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A8" w:rsidRPr="00C6476A" w:rsidRDefault="00086AA8" w:rsidP="00086AA8">
      <w:pPr>
        <w:ind w:firstLine="709"/>
        <w:rPr>
          <w:b/>
          <w:sz w:val="28"/>
          <w:szCs w:val="28"/>
        </w:rPr>
      </w:pPr>
      <w:r w:rsidRPr="00C6476A">
        <w:rPr>
          <w:b/>
          <w:sz w:val="28"/>
          <w:szCs w:val="28"/>
        </w:rPr>
        <w:t xml:space="preserve">Предмет  «География» </w:t>
      </w:r>
    </w:p>
    <w:p w:rsidR="00086AA8" w:rsidRPr="0089224D" w:rsidRDefault="00086AA8" w:rsidP="00086AA8">
      <w:pPr>
        <w:pStyle w:val="10"/>
        <w:ind w:firstLine="709"/>
        <w:jc w:val="both"/>
        <w:rPr>
          <w:bCs/>
          <w:iCs/>
          <w:sz w:val="28"/>
          <w:szCs w:val="28"/>
        </w:rPr>
      </w:pPr>
      <w:r w:rsidRPr="00C6476A">
        <w:rPr>
          <w:bCs/>
          <w:iCs/>
          <w:sz w:val="28"/>
          <w:szCs w:val="28"/>
        </w:rPr>
        <w:t xml:space="preserve">В 2017/2018 учебном году преподавание предмета «География» в </w:t>
      </w:r>
      <w:r w:rsidRPr="0089224D">
        <w:rPr>
          <w:bCs/>
          <w:iCs/>
          <w:sz w:val="28"/>
          <w:szCs w:val="28"/>
        </w:rPr>
        <w:t xml:space="preserve">Луганской Народной Республике осуществляется по следующим программам </w:t>
      </w:r>
      <w:r w:rsidRPr="0089224D">
        <w:rPr>
          <w:sz w:val="28"/>
          <w:szCs w:val="28"/>
        </w:rPr>
        <w:t>(</w:t>
      </w:r>
      <w:hyperlink r:id="rId5" w:history="1">
        <w:r w:rsidRPr="0089224D">
          <w:rPr>
            <w:rStyle w:val="a4"/>
            <w:rFonts w:eastAsia="Batang"/>
            <w:sz w:val="28"/>
            <w:szCs w:val="28"/>
          </w:rPr>
          <w:t>http://nmcro.ru/</w:t>
        </w:r>
      </w:hyperlink>
      <w:r w:rsidRPr="0089224D">
        <w:rPr>
          <w:sz w:val="28"/>
          <w:szCs w:val="28"/>
        </w:rPr>
        <w:t>, Раздел «Страницы» - «Образовательные программы»):</w:t>
      </w:r>
    </w:p>
    <w:p w:rsidR="00086AA8" w:rsidRPr="0089224D" w:rsidRDefault="00086AA8" w:rsidP="00086AA8">
      <w:pPr>
        <w:ind w:firstLine="709"/>
        <w:jc w:val="both"/>
        <w:rPr>
          <w:sz w:val="28"/>
          <w:szCs w:val="28"/>
        </w:rPr>
      </w:pPr>
      <w:r w:rsidRPr="0089224D">
        <w:rPr>
          <w:sz w:val="28"/>
          <w:szCs w:val="28"/>
          <w:shd w:val="clear" w:color="auto" w:fill="FFFFFF"/>
        </w:rPr>
        <w:t xml:space="preserve">Примерная программа для образовательных организаций (учреждений) Луганской Народной Республики. География. </w:t>
      </w:r>
      <w:r w:rsidRPr="0089224D">
        <w:rPr>
          <w:bCs/>
          <w:sz w:val="28"/>
          <w:szCs w:val="28"/>
        </w:rPr>
        <w:t>V-VII классы. Базовый уровень;</w:t>
      </w:r>
    </w:p>
    <w:p w:rsidR="00086AA8" w:rsidRPr="0089224D" w:rsidRDefault="00086AA8" w:rsidP="00086AA8">
      <w:pPr>
        <w:ind w:firstLine="709"/>
        <w:jc w:val="both"/>
        <w:rPr>
          <w:bCs/>
          <w:iCs/>
          <w:sz w:val="28"/>
          <w:szCs w:val="28"/>
        </w:rPr>
      </w:pPr>
      <w:r w:rsidRPr="0089224D">
        <w:rPr>
          <w:sz w:val="28"/>
          <w:szCs w:val="28"/>
          <w:shd w:val="clear" w:color="auto" w:fill="FFFFFF"/>
        </w:rPr>
        <w:t xml:space="preserve">Примерная программа для образовательных организаций (учреждений) Луганской Народной Республики. География. </w:t>
      </w:r>
      <w:r w:rsidRPr="0089224D">
        <w:rPr>
          <w:bCs/>
          <w:sz w:val="28"/>
          <w:szCs w:val="28"/>
        </w:rPr>
        <w:t>VШ-IX классы. Базовый уровень;</w:t>
      </w:r>
    </w:p>
    <w:p w:rsidR="00086AA8" w:rsidRPr="0089224D" w:rsidRDefault="00086AA8" w:rsidP="00086AA8">
      <w:pPr>
        <w:ind w:firstLine="709"/>
        <w:jc w:val="both"/>
        <w:rPr>
          <w:bCs/>
          <w:iCs/>
          <w:sz w:val="28"/>
          <w:szCs w:val="28"/>
        </w:rPr>
      </w:pPr>
      <w:r w:rsidRPr="0089224D">
        <w:rPr>
          <w:sz w:val="28"/>
          <w:szCs w:val="28"/>
          <w:shd w:val="clear" w:color="auto" w:fill="FFFFFF"/>
        </w:rPr>
        <w:t xml:space="preserve">Примерная программа для образовательных организаций (учреждений) Луганской Народной Республики. География. </w:t>
      </w:r>
      <w:r w:rsidRPr="0089224D">
        <w:rPr>
          <w:bCs/>
          <w:sz w:val="28"/>
          <w:szCs w:val="28"/>
        </w:rPr>
        <w:t>X-XI классы. Базовый уровень;</w:t>
      </w:r>
    </w:p>
    <w:p w:rsidR="00086AA8" w:rsidRPr="0089224D" w:rsidRDefault="00086AA8" w:rsidP="00086AA8">
      <w:pPr>
        <w:ind w:firstLine="709"/>
        <w:jc w:val="both"/>
        <w:rPr>
          <w:bCs/>
          <w:iCs/>
          <w:sz w:val="28"/>
          <w:szCs w:val="28"/>
        </w:rPr>
      </w:pPr>
      <w:r w:rsidRPr="0089224D">
        <w:rPr>
          <w:sz w:val="28"/>
          <w:szCs w:val="28"/>
          <w:shd w:val="clear" w:color="auto" w:fill="FFFFFF"/>
        </w:rPr>
        <w:t xml:space="preserve">Примерная программа для образовательных организаций (учреждений) Луганской Народной Республики. География. </w:t>
      </w:r>
      <w:r w:rsidRPr="0089224D">
        <w:rPr>
          <w:bCs/>
          <w:sz w:val="28"/>
          <w:szCs w:val="28"/>
        </w:rPr>
        <w:t>X-XI классы. Профильный уровень.</w:t>
      </w:r>
    </w:p>
    <w:p w:rsidR="00086AA8" w:rsidRPr="00C6476A" w:rsidRDefault="00086AA8" w:rsidP="00086AA8">
      <w:pPr>
        <w:ind w:firstLine="709"/>
        <w:jc w:val="both"/>
        <w:rPr>
          <w:sz w:val="28"/>
          <w:szCs w:val="28"/>
        </w:rPr>
      </w:pPr>
      <w:r w:rsidRPr="00C6476A">
        <w:rPr>
          <w:sz w:val="28"/>
          <w:szCs w:val="28"/>
        </w:rPr>
        <w:t>Примерные программы не являются рабочими, а являются ориентиром для составления  адаптированных (рабочих) учебных программ по географии.</w:t>
      </w:r>
    </w:p>
    <w:p w:rsidR="00086AA8" w:rsidRDefault="00086AA8" w:rsidP="00086AA8">
      <w:pPr>
        <w:pStyle w:val="10"/>
        <w:ind w:firstLine="567"/>
        <w:jc w:val="center"/>
        <w:rPr>
          <w:b/>
          <w:i/>
          <w:sz w:val="28"/>
          <w:szCs w:val="28"/>
        </w:rPr>
      </w:pPr>
    </w:p>
    <w:p w:rsidR="00086AA8" w:rsidRPr="00C6476A" w:rsidRDefault="00086AA8" w:rsidP="00086AA8">
      <w:pPr>
        <w:pStyle w:val="10"/>
        <w:ind w:firstLine="567"/>
        <w:jc w:val="center"/>
        <w:rPr>
          <w:b/>
          <w:i/>
          <w:sz w:val="28"/>
          <w:szCs w:val="28"/>
        </w:rPr>
      </w:pPr>
      <w:r w:rsidRPr="00C6476A">
        <w:rPr>
          <w:b/>
          <w:i/>
          <w:sz w:val="28"/>
          <w:szCs w:val="28"/>
        </w:rPr>
        <w:t>Рекомендуемые авторские программы по географии</w:t>
      </w:r>
    </w:p>
    <w:p w:rsidR="00086AA8" w:rsidRPr="00C6476A" w:rsidRDefault="00086AA8" w:rsidP="00086AA8">
      <w:pPr>
        <w:ind w:firstLine="709"/>
        <w:jc w:val="both"/>
        <w:rPr>
          <w:sz w:val="28"/>
          <w:szCs w:val="28"/>
        </w:rPr>
      </w:pPr>
      <w:r w:rsidRPr="00C6476A">
        <w:rPr>
          <w:sz w:val="28"/>
          <w:szCs w:val="28"/>
        </w:rPr>
        <w:t>Николина В.В. География. Рабочие программы. Предметная линия учебнико</w:t>
      </w:r>
      <w:r>
        <w:rPr>
          <w:sz w:val="28"/>
          <w:szCs w:val="28"/>
        </w:rPr>
        <w:t>в «Полярная звезда». 5-9 классы</w:t>
      </w:r>
      <w:r w:rsidRPr="00C6476A">
        <w:rPr>
          <w:sz w:val="28"/>
          <w:szCs w:val="28"/>
        </w:rPr>
        <w:t>: пособие для учителей общеобразовательных учреждений / В.В. Николина, А.И.Алексеев, Е.К.Липкина.- 2-е изд., дополн. – М.: Просвещение, 2013.</w:t>
      </w:r>
      <w:r>
        <w:rPr>
          <w:sz w:val="28"/>
          <w:szCs w:val="28"/>
        </w:rPr>
        <w:t xml:space="preserve"> </w:t>
      </w:r>
      <w:r w:rsidRPr="00C6476A">
        <w:rPr>
          <w:sz w:val="28"/>
          <w:szCs w:val="28"/>
        </w:rPr>
        <w:t>- 112 с.</w:t>
      </w:r>
    </w:p>
    <w:p w:rsidR="00086AA8" w:rsidRPr="00C6476A" w:rsidRDefault="00086AA8" w:rsidP="00086AA8">
      <w:pPr>
        <w:ind w:firstLine="709"/>
        <w:jc w:val="both"/>
        <w:rPr>
          <w:sz w:val="28"/>
          <w:szCs w:val="28"/>
        </w:rPr>
      </w:pPr>
      <w:r w:rsidRPr="00C6476A">
        <w:rPr>
          <w:sz w:val="28"/>
          <w:szCs w:val="28"/>
        </w:rPr>
        <w:t>География. Рабочая программа. Учебно-методический комплект В.П.Максаковского. 10-11 классы: пособие для учителей общ</w:t>
      </w:r>
      <w:r>
        <w:rPr>
          <w:sz w:val="28"/>
          <w:szCs w:val="28"/>
        </w:rPr>
        <w:t>еобразовательных организаций/ [</w:t>
      </w:r>
      <w:r w:rsidRPr="00C6476A">
        <w:rPr>
          <w:sz w:val="28"/>
          <w:szCs w:val="28"/>
        </w:rPr>
        <w:t>Сост. К.Н.Вавилова].</w:t>
      </w:r>
      <w:r>
        <w:rPr>
          <w:sz w:val="28"/>
          <w:szCs w:val="28"/>
        </w:rPr>
        <w:t xml:space="preserve"> </w:t>
      </w:r>
      <w:r w:rsidRPr="00C6476A">
        <w:rPr>
          <w:sz w:val="28"/>
          <w:szCs w:val="28"/>
        </w:rPr>
        <w:t>-</w:t>
      </w:r>
      <w:r>
        <w:rPr>
          <w:sz w:val="28"/>
          <w:szCs w:val="28"/>
        </w:rPr>
        <w:t xml:space="preserve"> </w:t>
      </w:r>
      <w:r w:rsidRPr="00C6476A">
        <w:rPr>
          <w:sz w:val="28"/>
          <w:szCs w:val="28"/>
        </w:rPr>
        <w:t>М.: Просвещение, 2015.</w:t>
      </w:r>
      <w:r>
        <w:rPr>
          <w:sz w:val="28"/>
          <w:szCs w:val="28"/>
        </w:rPr>
        <w:t xml:space="preserve"> </w:t>
      </w:r>
      <w:r w:rsidRPr="00C6476A">
        <w:rPr>
          <w:sz w:val="28"/>
          <w:szCs w:val="28"/>
        </w:rPr>
        <w:t>- 46 с.</w:t>
      </w:r>
    </w:p>
    <w:p w:rsidR="00086AA8" w:rsidRPr="00B7247B" w:rsidRDefault="00086AA8" w:rsidP="00086AA8">
      <w:pPr>
        <w:ind w:firstLine="709"/>
        <w:jc w:val="both"/>
        <w:rPr>
          <w:sz w:val="28"/>
          <w:szCs w:val="28"/>
        </w:rPr>
      </w:pPr>
      <w:r w:rsidRPr="00B7247B">
        <w:rPr>
          <w:sz w:val="28"/>
          <w:szCs w:val="28"/>
        </w:rPr>
        <w:t>Холина В.Н. География.10-11 классы: рабочая программа к линии УМК В.Н. Холиной : углубленный уровень/В.Н.Холина. - М.: Дрофа, 2017.</w:t>
      </w:r>
      <w:r w:rsidRPr="00B7247B">
        <w:rPr>
          <w:color w:val="000000"/>
          <w:sz w:val="28"/>
          <w:szCs w:val="28"/>
        </w:rPr>
        <w:t xml:space="preserve"> </w:t>
      </w:r>
      <w:r w:rsidRPr="00B7247B">
        <w:rPr>
          <w:sz w:val="28"/>
          <w:szCs w:val="28"/>
        </w:rPr>
        <w:t xml:space="preserve">(См. </w:t>
      </w:r>
      <w:hyperlink r:id="rId6" w:history="1">
        <w:r w:rsidRPr="00B7247B">
          <w:rPr>
            <w:rStyle w:val="a4"/>
            <w:rFonts w:eastAsia="Batang"/>
            <w:sz w:val="28"/>
            <w:szCs w:val="28"/>
          </w:rPr>
          <w:t>http://nmcro.ru/</w:t>
        </w:r>
      </w:hyperlink>
      <w:r w:rsidRPr="00B7247B">
        <w:rPr>
          <w:sz w:val="28"/>
          <w:szCs w:val="28"/>
        </w:rPr>
        <w:t>, Раздел «Страницы» - «Образовательные программы» - «Авторские программы»).</w:t>
      </w:r>
    </w:p>
    <w:p w:rsidR="00086AA8" w:rsidRPr="00C6476A" w:rsidRDefault="00086AA8" w:rsidP="00086AA8">
      <w:pPr>
        <w:autoSpaceDE w:val="0"/>
        <w:autoSpaceDN w:val="0"/>
        <w:adjustRightInd w:val="0"/>
        <w:ind w:firstLine="709"/>
        <w:jc w:val="both"/>
        <w:rPr>
          <w:spacing w:val="-1"/>
          <w:sz w:val="28"/>
          <w:szCs w:val="28"/>
        </w:rPr>
      </w:pPr>
      <w:r w:rsidRPr="00C6476A">
        <w:rPr>
          <w:spacing w:val="-1"/>
          <w:sz w:val="28"/>
          <w:szCs w:val="28"/>
        </w:rPr>
        <w:t xml:space="preserve">Предмет «География» </w:t>
      </w:r>
      <w:r w:rsidRPr="00C6476A">
        <w:rPr>
          <w:spacing w:val="-2"/>
          <w:sz w:val="28"/>
          <w:szCs w:val="28"/>
        </w:rPr>
        <w:t>на уровне основного общего обра</w:t>
      </w:r>
      <w:r w:rsidRPr="00C6476A">
        <w:rPr>
          <w:spacing w:val="-4"/>
          <w:sz w:val="28"/>
          <w:szCs w:val="28"/>
        </w:rPr>
        <w:t xml:space="preserve">зования </w:t>
      </w:r>
      <w:r w:rsidRPr="00C6476A">
        <w:rPr>
          <w:spacing w:val="-1"/>
          <w:sz w:val="28"/>
          <w:szCs w:val="28"/>
        </w:rPr>
        <w:t>изучается с V по IX классы.</w:t>
      </w:r>
    </w:p>
    <w:p w:rsidR="00086AA8" w:rsidRPr="00C6476A" w:rsidRDefault="00086AA8" w:rsidP="00086AA8">
      <w:pPr>
        <w:autoSpaceDE w:val="0"/>
        <w:autoSpaceDN w:val="0"/>
        <w:adjustRightInd w:val="0"/>
        <w:ind w:firstLine="709"/>
        <w:jc w:val="both"/>
        <w:rPr>
          <w:spacing w:val="-1"/>
          <w:sz w:val="28"/>
          <w:szCs w:val="28"/>
        </w:rPr>
      </w:pPr>
    </w:p>
    <w:p w:rsidR="00086AA8" w:rsidRPr="00C6476A" w:rsidRDefault="00086AA8" w:rsidP="00086AA8">
      <w:pPr>
        <w:autoSpaceDE w:val="0"/>
        <w:autoSpaceDN w:val="0"/>
        <w:adjustRightInd w:val="0"/>
        <w:ind w:firstLine="709"/>
        <w:jc w:val="center"/>
        <w:rPr>
          <w:b/>
        </w:rPr>
      </w:pPr>
    </w:p>
    <w:p w:rsidR="00086AA8" w:rsidRPr="00C6476A" w:rsidRDefault="00086AA8" w:rsidP="00086AA8">
      <w:pPr>
        <w:autoSpaceDE w:val="0"/>
        <w:autoSpaceDN w:val="0"/>
        <w:adjustRightInd w:val="0"/>
        <w:ind w:firstLine="709"/>
        <w:jc w:val="center"/>
        <w:rPr>
          <w:b/>
        </w:rPr>
      </w:pPr>
      <w:r w:rsidRPr="00C6476A">
        <w:rPr>
          <w:b/>
        </w:rPr>
        <w:t>Распределение часов изучение предмета «География»</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4"/>
        <w:gridCol w:w="991"/>
        <w:gridCol w:w="851"/>
        <w:gridCol w:w="991"/>
        <w:gridCol w:w="991"/>
        <w:gridCol w:w="992"/>
        <w:gridCol w:w="850"/>
        <w:gridCol w:w="991"/>
        <w:gridCol w:w="851"/>
        <w:gridCol w:w="648"/>
        <w:gridCol w:w="720"/>
      </w:tblGrid>
      <w:tr w:rsidR="00086AA8" w:rsidRPr="00C6476A" w:rsidTr="00954D27">
        <w:tc>
          <w:tcPr>
            <w:tcW w:w="844" w:type="dxa"/>
          </w:tcPr>
          <w:p w:rsidR="00086AA8" w:rsidRPr="00C6476A" w:rsidRDefault="00086AA8" w:rsidP="00954D27">
            <w:pPr>
              <w:autoSpaceDE w:val="0"/>
              <w:autoSpaceDN w:val="0"/>
              <w:adjustRightInd w:val="0"/>
            </w:pPr>
            <w:r w:rsidRPr="00C6476A">
              <w:t>Предмет</w:t>
            </w:r>
          </w:p>
        </w:tc>
        <w:tc>
          <w:tcPr>
            <w:tcW w:w="8876" w:type="dxa"/>
            <w:gridSpan w:val="10"/>
            <w:tcBorders>
              <w:bottom w:val="nil"/>
            </w:tcBorders>
          </w:tcPr>
          <w:p w:rsidR="00086AA8" w:rsidRPr="00C6476A" w:rsidRDefault="00086AA8" w:rsidP="00954D27">
            <w:pPr>
              <w:autoSpaceDE w:val="0"/>
              <w:autoSpaceDN w:val="0"/>
              <w:adjustRightInd w:val="0"/>
              <w:jc w:val="center"/>
            </w:pPr>
            <w:r w:rsidRPr="00C6476A">
              <w:rPr>
                <w:spacing w:val="-2"/>
              </w:rPr>
              <w:t>Уровень основного общего обра</w:t>
            </w:r>
            <w:r w:rsidRPr="00C6476A">
              <w:rPr>
                <w:spacing w:val="-4"/>
              </w:rPr>
              <w:t>зования</w:t>
            </w:r>
          </w:p>
        </w:tc>
      </w:tr>
      <w:tr w:rsidR="00086AA8" w:rsidRPr="00C6476A" w:rsidTr="00954D27">
        <w:tc>
          <w:tcPr>
            <w:tcW w:w="844" w:type="dxa"/>
            <w:vMerge w:val="restart"/>
            <w:vAlign w:val="bottom"/>
          </w:tcPr>
          <w:p w:rsidR="00086AA8" w:rsidRPr="00C6476A" w:rsidRDefault="00086AA8" w:rsidP="00954D27">
            <w:pPr>
              <w:autoSpaceDE w:val="0"/>
              <w:autoSpaceDN w:val="0"/>
              <w:adjustRightInd w:val="0"/>
              <w:jc w:val="center"/>
            </w:pPr>
          </w:p>
          <w:p w:rsidR="00086AA8" w:rsidRPr="00C6476A" w:rsidRDefault="00086AA8" w:rsidP="00954D27">
            <w:pPr>
              <w:autoSpaceDE w:val="0"/>
              <w:autoSpaceDN w:val="0"/>
              <w:adjustRightInd w:val="0"/>
              <w:jc w:val="center"/>
            </w:pPr>
            <w:r w:rsidRPr="00C6476A">
              <w:t>География</w:t>
            </w:r>
          </w:p>
          <w:p w:rsidR="00086AA8" w:rsidRPr="00C6476A" w:rsidRDefault="00086AA8" w:rsidP="00954D27">
            <w:pPr>
              <w:autoSpaceDE w:val="0"/>
              <w:autoSpaceDN w:val="0"/>
              <w:adjustRightInd w:val="0"/>
              <w:jc w:val="center"/>
            </w:pPr>
          </w:p>
        </w:tc>
        <w:tc>
          <w:tcPr>
            <w:tcW w:w="1842" w:type="dxa"/>
            <w:gridSpan w:val="2"/>
            <w:tcBorders>
              <w:top w:val="single" w:sz="4" w:space="0" w:color="auto"/>
            </w:tcBorders>
          </w:tcPr>
          <w:p w:rsidR="00086AA8" w:rsidRPr="00C6476A" w:rsidRDefault="00086AA8" w:rsidP="00954D27">
            <w:pPr>
              <w:autoSpaceDE w:val="0"/>
              <w:autoSpaceDN w:val="0"/>
              <w:adjustRightInd w:val="0"/>
              <w:jc w:val="center"/>
            </w:pPr>
            <w:r w:rsidRPr="00C6476A">
              <w:t>V класс</w:t>
            </w:r>
          </w:p>
        </w:tc>
        <w:tc>
          <w:tcPr>
            <w:tcW w:w="1982" w:type="dxa"/>
            <w:gridSpan w:val="2"/>
            <w:tcBorders>
              <w:top w:val="single" w:sz="4" w:space="0" w:color="auto"/>
            </w:tcBorders>
          </w:tcPr>
          <w:p w:rsidR="00086AA8" w:rsidRPr="00C6476A" w:rsidRDefault="00086AA8" w:rsidP="00954D27">
            <w:pPr>
              <w:autoSpaceDE w:val="0"/>
              <w:autoSpaceDN w:val="0"/>
              <w:adjustRightInd w:val="0"/>
              <w:jc w:val="center"/>
            </w:pPr>
            <w:r w:rsidRPr="00C6476A">
              <w:t>VI класс</w:t>
            </w:r>
          </w:p>
        </w:tc>
        <w:tc>
          <w:tcPr>
            <w:tcW w:w="1842" w:type="dxa"/>
            <w:gridSpan w:val="2"/>
          </w:tcPr>
          <w:p w:rsidR="00086AA8" w:rsidRPr="00C6476A" w:rsidRDefault="00086AA8" w:rsidP="00954D27">
            <w:pPr>
              <w:autoSpaceDE w:val="0"/>
              <w:autoSpaceDN w:val="0"/>
              <w:adjustRightInd w:val="0"/>
              <w:jc w:val="center"/>
            </w:pPr>
            <w:r w:rsidRPr="00C6476A">
              <w:t>VII класс</w:t>
            </w:r>
          </w:p>
        </w:tc>
        <w:tc>
          <w:tcPr>
            <w:tcW w:w="1842" w:type="dxa"/>
            <w:gridSpan w:val="2"/>
          </w:tcPr>
          <w:p w:rsidR="00086AA8" w:rsidRPr="00C6476A" w:rsidRDefault="00086AA8" w:rsidP="00954D27">
            <w:pPr>
              <w:autoSpaceDE w:val="0"/>
              <w:autoSpaceDN w:val="0"/>
              <w:adjustRightInd w:val="0"/>
              <w:jc w:val="center"/>
            </w:pPr>
            <w:r w:rsidRPr="00C6476A">
              <w:t>VIII класс</w:t>
            </w:r>
          </w:p>
        </w:tc>
        <w:tc>
          <w:tcPr>
            <w:tcW w:w="1368" w:type="dxa"/>
            <w:gridSpan w:val="2"/>
          </w:tcPr>
          <w:p w:rsidR="00086AA8" w:rsidRPr="00C6476A" w:rsidRDefault="00086AA8" w:rsidP="00954D27">
            <w:pPr>
              <w:autoSpaceDE w:val="0"/>
              <w:autoSpaceDN w:val="0"/>
              <w:adjustRightInd w:val="0"/>
              <w:jc w:val="center"/>
            </w:pPr>
            <w:r w:rsidRPr="00C6476A">
              <w:t>IX класс</w:t>
            </w:r>
          </w:p>
        </w:tc>
      </w:tr>
      <w:tr w:rsidR="00086AA8" w:rsidRPr="00C6476A" w:rsidTr="00954D27">
        <w:tc>
          <w:tcPr>
            <w:tcW w:w="844" w:type="dxa"/>
            <w:vMerge/>
            <w:vAlign w:val="center"/>
          </w:tcPr>
          <w:p w:rsidR="00086AA8" w:rsidRPr="00C6476A" w:rsidRDefault="00086AA8" w:rsidP="00954D27"/>
        </w:tc>
        <w:tc>
          <w:tcPr>
            <w:tcW w:w="991" w:type="dxa"/>
            <w:tcBorders>
              <w:right w:val="single" w:sz="4" w:space="0" w:color="auto"/>
            </w:tcBorders>
          </w:tcPr>
          <w:p w:rsidR="00086AA8" w:rsidRPr="00C6476A" w:rsidRDefault="00086AA8" w:rsidP="00954D27">
            <w:pPr>
              <w:autoSpaceDE w:val="0"/>
              <w:autoSpaceDN w:val="0"/>
              <w:adjustRightInd w:val="0"/>
              <w:jc w:val="center"/>
            </w:pPr>
            <w:r w:rsidRPr="00C6476A">
              <w:t>В неделю</w:t>
            </w:r>
          </w:p>
        </w:tc>
        <w:tc>
          <w:tcPr>
            <w:tcW w:w="851" w:type="dxa"/>
            <w:tcBorders>
              <w:left w:val="single" w:sz="4" w:space="0" w:color="auto"/>
            </w:tcBorders>
          </w:tcPr>
          <w:p w:rsidR="00086AA8" w:rsidRPr="00C6476A" w:rsidRDefault="00086AA8" w:rsidP="00954D27">
            <w:pPr>
              <w:autoSpaceDE w:val="0"/>
              <w:autoSpaceDN w:val="0"/>
              <w:adjustRightInd w:val="0"/>
              <w:jc w:val="center"/>
            </w:pPr>
            <w:r w:rsidRPr="00C6476A">
              <w:t>В год</w:t>
            </w:r>
          </w:p>
        </w:tc>
        <w:tc>
          <w:tcPr>
            <w:tcW w:w="991" w:type="dxa"/>
            <w:tcBorders>
              <w:right w:val="single" w:sz="4" w:space="0" w:color="auto"/>
            </w:tcBorders>
          </w:tcPr>
          <w:p w:rsidR="00086AA8" w:rsidRPr="00C6476A" w:rsidRDefault="00086AA8" w:rsidP="00954D27">
            <w:pPr>
              <w:autoSpaceDE w:val="0"/>
              <w:autoSpaceDN w:val="0"/>
              <w:adjustRightInd w:val="0"/>
              <w:jc w:val="center"/>
            </w:pPr>
            <w:r w:rsidRPr="00C6476A">
              <w:t>В неделю</w:t>
            </w:r>
          </w:p>
        </w:tc>
        <w:tc>
          <w:tcPr>
            <w:tcW w:w="991" w:type="dxa"/>
            <w:tcBorders>
              <w:left w:val="single" w:sz="4" w:space="0" w:color="auto"/>
            </w:tcBorders>
          </w:tcPr>
          <w:p w:rsidR="00086AA8" w:rsidRPr="00C6476A" w:rsidRDefault="00086AA8" w:rsidP="00954D27">
            <w:pPr>
              <w:autoSpaceDE w:val="0"/>
              <w:autoSpaceDN w:val="0"/>
              <w:adjustRightInd w:val="0"/>
              <w:jc w:val="center"/>
            </w:pPr>
            <w:r w:rsidRPr="00C6476A">
              <w:t>В год</w:t>
            </w:r>
          </w:p>
        </w:tc>
        <w:tc>
          <w:tcPr>
            <w:tcW w:w="992" w:type="dxa"/>
            <w:tcBorders>
              <w:right w:val="single" w:sz="4" w:space="0" w:color="auto"/>
            </w:tcBorders>
          </w:tcPr>
          <w:p w:rsidR="00086AA8" w:rsidRPr="00C6476A" w:rsidRDefault="00086AA8" w:rsidP="00954D27">
            <w:pPr>
              <w:autoSpaceDE w:val="0"/>
              <w:autoSpaceDN w:val="0"/>
              <w:adjustRightInd w:val="0"/>
              <w:jc w:val="center"/>
            </w:pPr>
            <w:r w:rsidRPr="00C6476A">
              <w:t xml:space="preserve">В </w:t>
            </w:r>
          </w:p>
          <w:p w:rsidR="00086AA8" w:rsidRPr="00C6476A" w:rsidRDefault="00086AA8" w:rsidP="00954D27">
            <w:pPr>
              <w:autoSpaceDE w:val="0"/>
              <w:autoSpaceDN w:val="0"/>
              <w:adjustRightInd w:val="0"/>
              <w:jc w:val="center"/>
            </w:pPr>
            <w:r w:rsidRPr="00C6476A">
              <w:t>неделю</w:t>
            </w:r>
          </w:p>
        </w:tc>
        <w:tc>
          <w:tcPr>
            <w:tcW w:w="850" w:type="dxa"/>
            <w:tcBorders>
              <w:left w:val="single" w:sz="4" w:space="0" w:color="auto"/>
            </w:tcBorders>
          </w:tcPr>
          <w:p w:rsidR="00086AA8" w:rsidRPr="00C6476A" w:rsidRDefault="00086AA8" w:rsidP="00954D27">
            <w:pPr>
              <w:autoSpaceDE w:val="0"/>
              <w:autoSpaceDN w:val="0"/>
              <w:adjustRightInd w:val="0"/>
              <w:jc w:val="center"/>
            </w:pPr>
            <w:r w:rsidRPr="00C6476A">
              <w:t>В год</w:t>
            </w:r>
          </w:p>
        </w:tc>
        <w:tc>
          <w:tcPr>
            <w:tcW w:w="991" w:type="dxa"/>
            <w:tcBorders>
              <w:right w:val="single" w:sz="4" w:space="0" w:color="auto"/>
            </w:tcBorders>
          </w:tcPr>
          <w:p w:rsidR="00086AA8" w:rsidRPr="00C6476A" w:rsidRDefault="00086AA8" w:rsidP="00954D27">
            <w:pPr>
              <w:autoSpaceDE w:val="0"/>
              <w:autoSpaceDN w:val="0"/>
              <w:adjustRightInd w:val="0"/>
              <w:jc w:val="center"/>
            </w:pPr>
            <w:r w:rsidRPr="00C6476A">
              <w:t>В неделю</w:t>
            </w:r>
          </w:p>
        </w:tc>
        <w:tc>
          <w:tcPr>
            <w:tcW w:w="851" w:type="dxa"/>
            <w:tcBorders>
              <w:left w:val="single" w:sz="4" w:space="0" w:color="auto"/>
            </w:tcBorders>
          </w:tcPr>
          <w:p w:rsidR="00086AA8" w:rsidRPr="00C6476A" w:rsidRDefault="00086AA8" w:rsidP="00954D27">
            <w:pPr>
              <w:autoSpaceDE w:val="0"/>
              <w:autoSpaceDN w:val="0"/>
              <w:adjustRightInd w:val="0"/>
              <w:jc w:val="center"/>
            </w:pPr>
            <w:r w:rsidRPr="00C6476A">
              <w:t>В год</w:t>
            </w:r>
          </w:p>
        </w:tc>
        <w:tc>
          <w:tcPr>
            <w:tcW w:w="648" w:type="dxa"/>
            <w:tcBorders>
              <w:right w:val="single" w:sz="4" w:space="0" w:color="auto"/>
            </w:tcBorders>
          </w:tcPr>
          <w:p w:rsidR="00086AA8" w:rsidRPr="00C6476A" w:rsidRDefault="00086AA8" w:rsidP="00954D27">
            <w:pPr>
              <w:autoSpaceDE w:val="0"/>
              <w:autoSpaceDN w:val="0"/>
              <w:adjustRightInd w:val="0"/>
              <w:jc w:val="center"/>
            </w:pPr>
            <w:r w:rsidRPr="00C6476A">
              <w:t>В неделю</w:t>
            </w:r>
          </w:p>
        </w:tc>
        <w:tc>
          <w:tcPr>
            <w:tcW w:w="720" w:type="dxa"/>
            <w:tcBorders>
              <w:left w:val="single" w:sz="4" w:space="0" w:color="auto"/>
            </w:tcBorders>
          </w:tcPr>
          <w:p w:rsidR="00086AA8" w:rsidRPr="00C6476A" w:rsidRDefault="00086AA8" w:rsidP="00954D27">
            <w:pPr>
              <w:autoSpaceDE w:val="0"/>
              <w:autoSpaceDN w:val="0"/>
              <w:adjustRightInd w:val="0"/>
              <w:jc w:val="center"/>
            </w:pPr>
            <w:r w:rsidRPr="00C6476A">
              <w:t>В год</w:t>
            </w:r>
          </w:p>
        </w:tc>
      </w:tr>
      <w:tr w:rsidR="00086AA8" w:rsidRPr="00C6476A" w:rsidTr="00954D27">
        <w:tc>
          <w:tcPr>
            <w:tcW w:w="844" w:type="dxa"/>
            <w:vMerge/>
            <w:vAlign w:val="center"/>
          </w:tcPr>
          <w:p w:rsidR="00086AA8" w:rsidRPr="00C6476A" w:rsidRDefault="00086AA8" w:rsidP="00954D27"/>
        </w:tc>
        <w:tc>
          <w:tcPr>
            <w:tcW w:w="991" w:type="dxa"/>
            <w:tcBorders>
              <w:right w:val="single" w:sz="4" w:space="0" w:color="auto"/>
            </w:tcBorders>
            <w:vAlign w:val="center"/>
          </w:tcPr>
          <w:p w:rsidR="00086AA8" w:rsidRPr="00C6476A" w:rsidRDefault="00086AA8" w:rsidP="00954D27">
            <w:pPr>
              <w:autoSpaceDE w:val="0"/>
              <w:autoSpaceDN w:val="0"/>
              <w:adjustRightInd w:val="0"/>
              <w:jc w:val="center"/>
            </w:pPr>
            <w:r w:rsidRPr="00C6476A">
              <w:t>1</w:t>
            </w:r>
          </w:p>
        </w:tc>
        <w:tc>
          <w:tcPr>
            <w:tcW w:w="851" w:type="dxa"/>
            <w:tcBorders>
              <w:right w:val="single" w:sz="4" w:space="0" w:color="auto"/>
            </w:tcBorders>
            <w:vAlign w:val="center"/>
          </w:tcPr>
          <w:p w:rsidR="00086AA8" w:rsidRPr="00C6476A" w:rsidRDefault="00086AA8" w:rsidP="00954D27">
            <w:pPr>
              <w:autoSpaceDE w:val="0"/>
              <w:autoSpaceDN w:val="0"/>
              <w:adjustRightInd w:val="0"/>
              <w:jc w:val="center"/>
            </w:pPr>
            <w:r w:rsidRPr="00C6476A">
              <w:t>34</w:t>
            </w:r>
          </w:p>
        </w:tc>
        <w:tc>
          <w:tcPr>
            <w:tcW w:w="991" w:type="dxa"/>
            <w:tcBorders>
              <w:left w:val="single" w:sz="4" w:space="0" w:color="auto"/>
              <w:right w:val="single" w:sz="4" w:space="0" w:color="auto"/>
            </w:tcBorders>
            <w:vAlign w:val="center"/>
          </w:tcPr>
          <w:p w:rsidR="00086AA8" w:rsidRPr="00C6476A" w:rsidRDefault="00086AA8" w:rsidP="00954D27">
            <w:pPr>
              <w:autoSpaceDE w:val="0"/>
              <w:autoSpaceDN w:val="0"/>
              <w:adjustRightInd w:val="0"/>
              <w:jc w:val="center"/>
            </w:pPr>
            <w:r w:rsidRPr="00C6476A">
              <w:t>1</w:t>
            </w:r>
          </w:p>
        </w:tc>
        <w:tc>
          <w:tcPr>
            <w:tcW w:w="991" w:type="dxa"/>
            <w:tcBorders>
              <w:left w:val="single" w:sz="4" w:space="0" w:color="auto"/>
              <w:right w:val="single" w:sz="4" w:space="0" w:color="auto"/>
            </w:tcBorders>
            <w:vAlign w:val="center"/>
          </w:tcPr>
          <w:p w:rsidR="00086AA8" w:rsidRPr="00C6476A" w:rsidRDefault="00086AA8" w:rsidP="00954D27">
            <w:pPr>
              <w:autoSpaceDE w:val="0"/>
              <w:autoSpaceDN w:val="0"/>
              <w:adjustRightInd w:val="0"/>
            </w:pPr>
            <w:r w:rsidRPr="00C6476A">
              <w:t xml:space="preserve">    34</w:t>
            </w:r>
          </w:p>
        </w:tc>
        <w:tc>
          <w:tcPr>
            <w:tcW w:w="992" w:type="dxa"/>
            <w:tcBorders>
              <w:left w:val="single" w:sz="4" w:space="0" w:color="auto"/>
              <w:right w:val="single" w:sz="4" w:space="0" w:color="auto"/>
            </w:tcBorders>
            <w:vAlign w:val="center"/>
          </w:tcPr>
          <w:p w:rsidR="00086AA8" w:rsidRPr="00C6476A" w:rsidRDefault="00086AA8" w:rsidP="00954D27">
            <w:pPr>
              <w:autoSpaceDE w:val="0"/>
              <w:autoSpaceDN w:val="0"/>
              <w:adjustRightInd w:val="0"/>
              <w:jc w:val="center"/>
            </w:pPr>
            <w:r w:rsidRPr="00C6476A">
              <w:t>2</w:t>
            </w:r>
          </w:p>
        </w:tc>
        <w:tc>
          <w:tcPr>
            <w:tcW w:w="850" w:type="dxa"/>
            <w:tcBorders>
              <w:left w:val="single" w:sz="4" w:space="0" w:color="auto"/>
              <w:right w:val="single" w:sz="4" w:space="0" w:color="auto"/>
            </w:tcBorders>
            <w:vAlign w:val="center"/>
          </w:tcPr>
          <w:p w:rsidR="00086AA8" w:rsidRPr="00C6476A" w:rsidRDefault="00086AA8" w:rsidP="00954D27">
            <w:pPr>
              <w:autoSpaceDE w:val="0"/>
              <w:autoSpaceDN w:val="0"/>
              <w:adjustRightInd w:val="0"/>
              <w:jc w:val="center"/>
            </w:pPr>
            <w:r w:rsidRPr="00C6476A">
              <w:t>68</w:t>
            </w:r>
          </w:p>
        </w:tc>
        <w:tc>
          <w:tcPr>
            <w:tcW w:w="991" w:type="dxa"/>
            <w:tcBorders>
              <w:left w:val="single" w:sz="4" w:space="0" w:color="auto"/>
              <w:right w:val="single" w:sz="4" w:space="0" w:color="auto"/>
            </w:tcBorders>
            <w:vAlign w:val="center"/>
          </w:tcPr>
          <w:p w:rsidR="00086AA8" w:rsidRPr="00C6476A" w:rsidRDefault="00086AA8" w:rsidP="00954D27">
            <w:pPr>
              <w:autoSpaceDE w:val="0"/>
              <w:autoSpaceDN w:val="0"/>
              <w:adjustRightInd w:val="0"/>
              <w:jc w:val="center"/>
            </w:pPr>
            <w:r w:rsidRPr="00C6476A">
              <w:t>2</w:t>
            </w:r>
          </w:p>
        </w:tc>
        <w:tc>
          <w:tcPr>
            <w:tcW w:w="851" w:type="dxa"/>
            <w:tcBorders>
              <w:left w:val="single" w:sz="4" w:space="0" w:color="auto"/>
              <w:right w:val="single" w:sz="4" w:space="0" w:color="auto"/>
            </w:tcBorders>
            <w:vAlign w:val="center"/>
          </w:tcPr>
          <w:p w:rsidR="00086AA8" w:rsidRPr="00C6476A" w:rsidRDefault="00086AA8" w:rsidP="00954D27">
            <w:pPr>
              <w:autoSpaceDE w:val="0"/>
              <w:autoSpaceDN w:val="0"/>
              <w:adjustRightInd w:val="0"/>
              <w:jc w:val="center"/>
            </w:pPr>
            <w:r w:rsidRPr="00C6476A">
              <w:t>68</w:t>
            </w:r>
          </w:p>
        </w:tc>
        <w:tc>
          <w:tcPr>
            <w:tcW w:w="648" w:type="dxa"/>
            <w:tcBorders>
              <w:left w:val="single" w:sz="4" w:space="0" w:color="auto"/>
              <w:right w:val="single" w:sz="4" w:space="0" w:color="auto"/>
            </w:tcBorders>
            <w:vAlign w:val="center"/>
          </w:tcPr>
          <w:p w:rsidR="00086AA8" w:rsidRPr="00C6476A" w:rsidRDefault="00086AA8" w:rsidP="00954D27">
            <w:pPr>
              <w:autoSpaceDE w:val="0"/>
              <w:autoSpaceDN w:val="0"/>
              <w:adjustRightInd w:val="0"/>
              <w:jc w:val="center"/>
            </w:pPr>
            <w:r w:rsidRPr="00C6476A">
              <w:t>2</w:t>
            </w:r>
          </w:p>
        </w:tc>
        <w:tc>
          <w:tcPr>
            <w:tcW w:w="720" w:type="dxa"/>
            <w:tcBorders>
              <w:left w:val="single" w:sz="4" w:space="0" w:color="auto"/>
            </w:tcBorders>
            <w:vAlign w:val="center"/>
          </w:tcPr>
          <w:p w:rsidR="00086AA8" w:rsidRPr="00C6476A" w:rsidRDefault="00086AA8" w:rsidP="00954D27">
            <w:pPr>
              <w:autoSpaceDE w:val="0"/>
              <w:autoSpaceDN w:val="0"/>
              <w:adjustRightInd w:val="0"/>
              <w:jc w:val="center"/>
            </w:pPr>
            <w:r w:rsidRPr="00C6476A">
              <w:t>68</w:t>
            </w:r>
          </w:p>
        </w:tc>
      </w:tr>
    </w:tbl>
    <w:p w:rsidR="00086AA8" w:rsidRPr="00C6476A" w:rsidRDefault="00086AA8" w:rsidP="00086AA8">
      <w:pPr>
        <w:pStyle w:val="10"/>
        <w:ind w:firstLine="709"/>
        <w:jc w:val="both"/>
        <w:rPr>
          <w:sz w:val="28"/>
          <w:szCs w:val="28"/>
        </w:rPr>
      </w:pPr>
      <w:r w:rsidRPr="00C6476A">
        <w:rPr>
          <w:sz w:val="28"/>
          <w:szCs w:val="28"/>
        </w:rPr>
        <w:t xml:space="preserve">Содержание курса географии в основной школе является базой для изучения общих географических закономерностей, теорий, законов, гипотез в </w:t>
      </w:r>
      <w:r w:rsidRPr="00C6476A">
        <w:rPr>
          <w:sz w:val="28"/>
          <w:szCs w:val="28"/>
        </w:rPr>
        <w:lastRenderedPageBreak/>
        <w:t>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086AA8" w:rsidRPr="00C6476A" w:rsidRDefault="00086AA8" w:rsidP="00086AA8">
      <w:pPr>
        <w:pStyle w:val="10"/>
        <w:ind w:firstLine="709"/>
        <w:jc w:val="both"/>
        <w:rPr>
          <w:sz w:val="28"/>
          <w:szCs w:val="28"/>
        </w:rPr>
      </w:pPr>
      <w:r w:rsidRPr="00C6476A">
        <w:rPr>
          <w:sz w:val="28"/>
          <w:szCs w:val="28"/>
        </w:rPr>
        <w:t>В общеобразовательных организациях (учреждениях) в 5-7 классах  необходимо использовать учебники по географии предметной линии «По</w:t>
      </w:r>
      <w:r>
        <w:rPr>
          <w:sz w:val="28"/>
          <w:szCs w:val="28"/>
        </w:rPr>
        <w:t>лярная звезда» под редакцией А.</w:t>
      </w:r>
      <w:r w:rsidRPr="00C6476A">
        <w:rPr>
          <w:sz w:val="28"/>
          <w:szCs w:val="28"/>
        </w:rPr>
        <w:t>И. Алексеева. При составлении Рабочей программы и календарно-тематического планирования учитель может ориентироваться на учебно-методическое пособие Николина В.В. География. Рабочие программы. Предметная линия учебников «Полярная звезда». 5-9 классы: пособие для учителей общеоб</w:t>
      </w:r>
      <w:r>
        <w:rPr>
          <w:sz w:val="28"/>
          <w:szCs w:val="28"/>
        </w:rPr>
        <w:t>разовательных учреждений / В.В. </w:t>
      </w:r>
      <w:r w:rsidRPr="00C6476A">
        <w:rPr>
          <w:sz w:val="28"/>
          <w:szCs w:val="28"/>
        </w:rPr>
        <w:t>Николина, А.И. Алексеев, Е.К.Ли</w:t>
      </w:r>
      <w:r>
        <w:rPr>
          <w:sz w:val="28"/>
          <w:szCs w:val="28"/>
        </w:rPr>
        <w:t>пкина. – 2-е изд., дополн. – М.</w:t>
      </w:r>
      <w:r w:rsidRPr="00C6476A">
        <w:rPr>
          <w:sz w:val="28"/>
          <w:szCs w:val="28"/>
        </w:rPr>
        <w:t>: Просвещение, 2013. -</w:t>
      </w:r>
      <w:r>
        <w:rPr>
          <w:sz w:val="28"/>
          <w:szCs w:val="28"/>
        </w:rPr>
        <w:t xml:space="preserve"> 112 с. (</w:t>
      </w:r>
      <w:r w:rsidRPr="00C6476A">
        <w:rPr>
          <w:sz w:val="28"/>
          <w:szCs w:val="28"/>
        </w:rPr>
        <w:t xml:space="preserve">См. </w:t>
      </w:r>
      <w:hyperlink r:id="rId7" w:history="1">
        <w:r w:rsidRPr="00C6476A">
          <w:rPr>
            <w:rStyle w:val="a4"/>
            <w:rFonts w:eastAsia="Batang"/>
            <w:sz w:val="28"/>
            <w:szCs w:val="28"/>
          </w:rPr>
          <w:t>http://nmcro.ru/</w:t>
        </w:r>
      </w:hyperlink>
      <w:r w:rsidRPr="00C6476A">
        <w:rPr>
          <w:sz w:val="28"/>
          <w:szCs w:val="28"/>
        </w:rPr>
        <w:t>, Раздел «Страницы» - «Образовательные прог</w:t>
      </w:r>
      <w:r>
        <w:rPr>
          <w:sz w:val="28"/>
          <w:szCs w:val="28"/>
        </w:rPr>
        <w:t>раммы» - «Авторские программы»).</w:t>
      </w:r>
    </w:p>
    <w:p w:rsidR="00086AA8" w:rsidRDefault="00086AA8" w:rsidP="00086AA8">
      <w:pPr>
        <w:pStyle w:val="a8"/>
        <w:ind w:firstLine="709"/>
        <w:jc w:val="center"/>
        <w:rPr>
          <w:rFonts w:ascii="Times New Roman" w:hAnsi="Times New Roman"/>
          <w:b/>
          <w:i/>
          <w:sz w:val="28"/>
          <w:szCs w:val="28"/>
        </w:rPr>
      </w:pPr>
    </w:p>
    <w:p w:rsidR="00086AA8" w:rsidRPr="00EA748A" w:rsidRDefault="00086AA8" w:rsidP="00086AA8">
      <w:pPr>
        <w:pStyle w:val="a8"/>
        <w:ind w:firstLine="709"/>
        <w:jc w:val="center"/>
        <w:rPr>
          <w:rFonts w:ascii="Times New Roman" w:hAnsi="Times New Roman"/>
          <w:b/>
          <w:sz w:val="28"/>
          <w:szCs w:val="28"/>
        </w:rPr>
      </w:pPr>
      <w:r w:rsidRPr="00EA748A">
        <w:rPr>
          <w:rFonts w:ascii="Times New Roman" w:hAnsi="Times New Roman"/>
          <w:b/>
          <w:sz w:val="28"/>
          <w:szCs w:val="28"/>
        </w:rPr>
        <w:t>Особенности содержания курса географии 5-6 классах</w:t>
      </w:r>
    </w:p>
    <w:p w:rsidR="00086AA8" w:rsidRPr="00C6476A" w:rsidRDefault="00086AA8" w:rsidP="00086AA8">
      <w:pPr>
        <w:pStyle w:val="a8"/>
        <w:ind w:firstLine="709"/>
        <w:jc w:val="both"/>
        <w:rPr>
          <w:rFonts w:ascii="Times New Roman" w:hAnsi="Times New Roman"/>
          <w:sz w:val="28"/>
          <w:szCs w:val="28"/>
        </w:rPr>
      </w:pPr>
      <w:r w:rsidRPr="00C6476A">
        <w:rPr>
          <w:rFonts w:ascii="Times New Roman" w:hAnsi="Times New Roman"/>
          <w:sz w:val="28"/>
          <w:szCs w:val="28"/>
        </w:rPr>
        <w:t>Курс географии в 5-6 классах является первым географическим курсом, оказывающим влияние на формирование географической культуры учащихся как части общей культуры человека. Важнейшей целью курса является организация деятельности обучающихся по усвоению его содержания, реализация личностного, системно-деятельностного подходов в обучении, формирование ценностных ориентаций, познавательного интереса к географии, навыков применения географических знаний в жизненной практике, умения ориентироваться в географическом пространстве.</w:t>
      </w:r>
    </w:p>
    <w:p w:rsidR="00086AA8" w:rsidRPr="00C6476A" w:rsidRDefault="00086AA8" w:rsidP="00086AA8">
      <w:pPr>
        <w:pStyle w:val="a8"/>
        <w:ind w:firstLine="709"/>
        <w:jc w:val="both"/>
        <w:rPr>
          <w:rFonts w:ascii="Times New Roman" w:hAnsi="Times New Roman"/>
          <w:sz w:val="28"/>
          <w:szCs w:val="28"/>
        </w:rPr>
      </w:pPr>
      <w:r w:rsidRPr="00C6476A">
        <w:rPr>
          <w:rFonts w:ascii="Times New Roman" w:hAnsi="Times New Roman"/>
          <w:sz w:val="28"/>
          <w:szCs w:val="28"/>
        </w:rPr>
        <w:t>Содержание учебника География. 5-6 классы: учеб.для общеобразоват. организаций / А.И. Алексеев, В.В. Николина, Е.К. Липкина и др. – 4-е изд. – М.:</w:t>
      </w:r>
      <w:r>
        <w:rPr>
          <w:rFonts w:ascii="Times New Roman" w:hAnsi="Times New Roman"/>
          <w:sz w:val="28"/>
          <w:szCs w:val="28"/>
        </w:rPr>
        <w:t xml:space="preserve"> </w:t>
      </w:r>
      <w:r w:rsidRPr="00C6476A">
        <w:rPr>
          <w:rFonts w:ascii="Times New Roman" w:hAnsi="Times New Roman"/>
          <w:sz w:val="28"/>
          <w:szCs w:val="28"/>
        </w:rPr>
        <w:t>Просвещение, 2016 нацелено на формирование у обучающихся знаний о неоднородности и целостности Земли как планеты людей, о составе, строении и свойствах оболочек Земли, о влиянии природы на жизнь и хозяйство людей; топографо-картографических знаний и умений, позволяющих осознать, что план и карта — выдающиеся произведения человеческой мысли, обеспечивающие ориентацию в географическом пространстве; знаний о Земле как о планете Солнечной системы и о следствиях вращения Земли вокруг своей оси и вокруг Солнца; о расселении людей по планете, о государствах и их столицах.</w:t>
      </w:r>
    </w:p>
    <w:p w:rsidR="00086AA8" w:rsidRDefault="00086AA8" w:rsidP="00086AA8">
      <w:pPr>
        <w:pStyle w:val="a8"/>
        <w:ind w:firstLine="709"/>
        <w:jc w:val="center"/>
        <w:rPr>
          <w:rFonts w:ascii="Times New Roman" w:hAnsi="Times New Roman"/>
          <w:b/>
          <w:sz w:val="24"/>
          <w:szCs w:val="24"/>
        </w:rPr>
      </w:pPr>
    </w:p>
    <w:p w:rsidR="00086AA8" w:rsidRPr="00C6476A" w:rsidRDefault="00086AA8" w:rsidP="00086AA8">
      <w:pPr>
        <w:pStyle w:val="a8"/>
        <w:ind w:firstLine="709"/>
        <w:jc w:val="center"/>
        <w:rPr>
          <w:rFonts w:ascii="Times New Roman" w:hAnsi="Times New Roman"/>
          <w:b/>
          <w:sz w:val="24"/>
          <w:szCs w:val="24"/>
        </w:rPr>
      </w:pPr>
      <w:r w:rsidRPr="00C6476A">
        <w:rPr>
          <w:rFonts w:ascii="Times New Roman" w:hAnsi="Times New Roman"/>
          <w:b/>
          <w:sz w:val="24"/>
          <w:szCs w:val="24"/>
        </w:rPr>
        <w:t>Примерное распределение часов по темам в 5-6 классах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0"/>
        <w:gridCol w:w="2803"/>
      </w:tblGrid>
      <w:tr w:rsidR="00086AA8" w:rsidRPr="00C6476A" w:rsidTr="00954D27">
        <w:tc>
          <w:tcPr>
            <w:tcW w:w="6660" w:type="dxa"/>
          </w:tcPr>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Темы</w:t>
            </w:r>
          </w:p>
        </w:tc>
        <w:tc>
          <w:tcPr>
            <w:tcW w:w="2803" w:type="dxa"/>
          </w:tcPr>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Количество часов</w:t>
            </w:r>
          </w:p>
        </w:tc>
      </w:tr>
      <w:tr w:rsidR="00086AA8" w:rsidRPr="00C6476A" w:rsidTr="00954D27">
        <w:tc>
          <w:tcPr>
            <w:tcW w:w="6660" w:type="dxa"/>
          </w:tcPr>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5 класс</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1.Развитие географических знаний о Земле</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2.Планета Земля</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3.План и карта</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4.Человек на Земле</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5.Литосфера-верхняя оболочка Земли</w:t>
            </w:r>
          </w:p>
        </w:tc>
        <w:tc>
          <w:tcPr>
            <w:tcW w:w="2803" w:type="dxa"/>
          </w:tcPr>
          <w:p w:rsidR="00086AA8" w:rsidRPr="00C6476A" w:rsidRDefault="00086AA8" w:rsidP="00954D27">
            <w:pPr>
              <w:pStyle w:val="a8"/>
              <w:rPr>
                <w:rFonts w:ascii="Times New Roman" w:hAnsi="Times New Roman"/>
                <w:lang w:eastAsia="ru-RU"/>
              </w:rPr>
            </w:pP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4</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3</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10</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3</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10</w:t>
            </w:r>
          </w:p>
        </w:tc>
      </w:tr>
      <w:tr w:rsidR="00086AA8" w:rsidRPr="00C6476A" w:rsidTr="00954D27">
        <w:tc>
          <w:tcPr>
            <w:tcW w:w="6660" w:type="dxa"/>
          </w:tcPr>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Резервное время</w:t>
            </w:r>
          </w:p>
        </w:tc>
        <w:tc>
          <w:tcPr>
            <w:tcW w:w="2803" w:type="dxa"/>
          </w:tcPr>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4</w:t>
            </w:r>
          </w:p>
        </w:tc>
      </w:tr>
      <w:tr w:rsidR="00086AA8" w:rsidRPr="00C6476A" w:rsidTr="00954D27">
        <w:tc>
          <w:tcPr>
            <w:tcW w:w="6660" w:type="dxa"/>
          </w:tcPr>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6 класс</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1.Гидросфера – водная оболочка Земли</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lastRenderedPageBreak/>
              <w:t>2.Атмосфера – воздушная оболочка Земли</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3.Биосфера – живая оболочка Земли</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4. Географическая оболочка</w:t>
            </w:r>
          </w:p>
        </w:tc>
        <w:tc>
          <w:tcPr>
            <w:tcW w:w="2803" w:type="dxa"/>
          </w:tcPr>
          <w:p w:rsidR="00086AA8" w:rsidRPr="00C6476A" w:rsidRDefault="00086AA8" w:rsidP="00954D27">
            <w:pPr>
              <w:pStyle w:val="a8"/>
              <w:rPr>
                <w:rFonts w:ascii="Times New Roman" w:hAnsi="Times New Roman"/>
                <w:lang w:eastAsia="ru-RU"/>
              </w:rPr>
            </w:pP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11</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lastRenderedPageBreak/>
              <w:t>10</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3</w:t>
            </w:r>
          </w:p>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6</w:t>
            </w:r>
          </w:p>
        </w:tc>
      </w:tr>
      <w:tr w:rsidR="00086AA8" w:rsidRPr="00C6476A" w:rsidTr="00954D27">
        <w:tc>
          <w:tcPr>
            <w:tcW w:w="6660" w:type="dxa"/>
          </w:tcPr>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lastRenderedPageBreak/>
              <w:t>Резервное время</w:t>
            </w:r>
          </w:p>
        </w:tc>
        <w:tc>
          <w:tcPr>
            <w:tcW w:w="2803" w:type="dxa"/>
          </w:tcPr>
          <w:p w:rsidR="00086AA8" w:rsidRPr="00C6476A" w:rsidRDefault="00086AA8" w:rsidP="00954D27">
            <w:pPr>
              <w:pStyle w:val="a8"/>
              <w:rPr>
                <w:rFonts w:ascii="Times New Roman" w:hAnsi="Times New Roman"/>
                <w:lang w:eastAsia="ru-RU"/>
              </w:rPr>
            </w:pPr>
            <w:r w:rsidRPr="00C6476A">
              <w:rPr>
                <w:rFonts w:ascii="Times New Roman" w:hAnsi="Times New Roman"/>
                <w:lang w:eastAsia="ru-RU"/>
              </w:rPr>
              <w:t>4</w:t>
            </w:r>
          </w:p>
        </w:tc>
      </w:tr>
    </w:tbl>
    <w:p w:rsidR="00086AA8" w:rsidRPr="00C6476A" w:rsidRDefault="00086AA8" w:rsidP="00086AA8">
      <w:pPr>
        <w:ind w:firstLine="720"/>
        <w:jc w:val="both"/>
        <w:rPr>
          <w:sz w:val="28"/>
          <w:szCs w:val="28"/>
        </w:rPr>
      </w:pPr>
      <w:r w:rsidRPr="00C6476A">
        <w:rPr>
          <w:sz w:val="28"/>
          <w:szCs w:val="28"/>
        </w:rPr>
        <w:t>Учитель может уплотнять программный материал, корректировать темы; перераспределять количество часов на изучение отдельных тем, а также объединять небольшой по содержанию учебный материал.</w:t>
      </w:r>
    </w:p>
    <w:p w:rsidR="00086AA8" w:rsidRDefault="00086AA8" w:rsidP="00086AA8">
      <w:pPr>
        <w:pStyle w:val="a8"/>
        <w:ind w:firstLine="709"/>
        <w:jc w:val="center"/>
        <w:rPr>
          <w:rFonts w:ascii="Times New Roman" w:hAnsi="Times New Roman"/>
          <w:b/>
          <w:sz w:val="28"/>
          <w:szCs w:val="28"/>
        </w:rPr>
      </w:pPr>
    </w:p>
    <w:p w:rsidR="00086AA8" w:rsidRPr="00C6476A" w:rsidRDefault="00086AA8" w:rsidP="00086AA8">
      <w:pPr>
        <w:pStyle w:val="a8"/>
        <w:ind w:firstLine="709"/>
        <w:jc w:val="center"/>
        <w:rPr>
          <w:rFonts w:ascii="Times New Roman" w:hAnsi="Times New Roman"/>
          <w:b/>
          <w:sz w:val="28"/>
          <w:szCs w:val="28"/>
        </w:rPr>
      </w:pPr>
      <w:r w:rsidRPr="00C6476A">
        <w:rPr>
          <w:rFonts w:ascii="Times New Roman" w:hAnsi="Times New Roman"/>
          <w:b/>
          <w:sz w:val="28"/>
          <w:szCs w:val="28"/>
        </w:rPr>
        <w:t>Особенности содержания курса географии в 7 классе</w:t>
      </w:r>
    </w:p>
    <w:p w:rsidR="00086AA8" w:rsidRPr="00C6476A" w:rsidRDefault="00086AA8" w:rsidP="00086AA8">
      <w:pPr>
        <w:pStyle w:val="a8"/>
        <w:ind w:firstLine="709"/>
        <w:jc w:val="both"/>
        <w:rPr>
          <w:rFonts w:ascii="Times New Roman" w:hAnsi="Times New Roman"/>
          <w:sz w:val="28"/>
          <w:szCs w:val="28"/>
        </w:rPr>
      </w:pPr>
      <w:r w:rsidRPr="00C6476A">
        <w:rPr>
          <w:rFonts w:ascii="Times New Roman" w:hAnsi="Times New Roman"/>
          <w:sz w:val="28"/>
          <w:szCs w:val="28"/>
        </w:rPr>
        <w:t>Курс «География. 7 класс» — это страноведческий курс.</w:t>
      </w:r>
    </w:p>
    <w:p w:rsidR="00086AA8" w:rsidRDefault="00086AA8" w:rsidP="00086AA8">
      <w:pPr>
        <w:pStyle w:val="a8"/>
        <w:ind w:firstLine="709"/>
        <w:jc w:val="both"/>
        <w:rPr>
          <w:rFonts w:ascii="Times New Roman" w:hAnsi="Times New Roman"/>
          <w:sz w:val="28"/>
          <w:szCs w:val="28"/>
        </w:rPr>
      </w:pPr>
      <w:r w:rsidRPr="00C6476A">
        <w:rPr>
          <w:rFonts w:ascii="Times New Roman" w:hAnsi="Times New Roman"/>
          <w:sz w:val="28"/>
          <w:szCs w:val="28"/>
        </w:rPr>
        <w:t>Содержание учебника География. 7 класс: учеб.</w:t>
      </w:r>
      <w:r>
        <w:rPr>
          <w:rFonts w:ascii="Times New Roman" w:hAnsi="Times New Roman"/>
          <w:sz w:val="28"/>
          <w:szCs w:val="28"/>
        </w:rPr>
        <w:t xml:space="preserve"> </w:t>
      </w:r>
      <w:r w:rsidRPr="00C6476A">
        <w:rPr>
          <w:rFonts w:ascii="Times New Roman" w:hAnsi="Times New Roman"/>
          <w:sz w:val="28"/>
          <w:szCs w:val="28"/>
        </w:rPr>
        <w:t>для общеобразоват. организаций</w:t>
      </w:r>
      <w:r>
        <w:rPr>
          <w:rFonts w:ascii="Times New Roman" w:hAnsi="Times New Roman"/>
          <w:sz w:val="28"/>
          <w:szCs w:val="28"/>
        </w:rPr>
        <w:t xml:space="preserve"> </w:t>
      </w:r>
      <w:r w:rsidRPr="00C6476A">
        <w:rPr>
          <w:rFonts w:ascii="Times New Roman" w:hAnsi="Times New Roman"/>
          <w:sz w:val="28"/>
          <w:szCs w:val="28"/>
        </w:rPr>
        <w:t>/ А.И. Алексеев, В.В. Николина, Е.К.Липкина и др. – 3-е изд.- М.: Просвещение, 2016 способствует углублению знаний обучающихся о природных закономерностях на Земле и о населении планеты; развитию базовых знаний страноведческого характера: о природе материков и океанов, их крупных регионов и стран, о людях, их населяющих, о культуре, традициях, особенностях их жизни и хозяйственной деятельности в различных природных условиях.</w:t>
      </w:r>
    </w:p>
    <w:p w:rsidR="00086AA8" w:rsidRPr="00C6476A" w:rsidRDefault="00086AA8" w:rsidP="00086AA8">
      <w:pPr>
        <w:pStyle w:val="a8"/>
        <w:ind w:firstLine="709"/>
        <w:jc w:val="both"/>
        <w:rPr>
          <w:rFonts w:ascii="Times New Roman" w:hAnsi="Times New Roman"/>
          <w:sz w:val="28"/>
          <w:szCs w:val="28"/>
        </w:rPr>
      </w:pPr>
    </w:p>
    <w:p w:rsidR="00086AA8" w:rsidRPr="00C6476A" w:rsidRDefault="00086AA8" w:rsidP="00086AA8">
      <w:pPr>
        <w:pStyle w:val="a8"/>
        <w:ind w:firstLine="709"/>
        <w:jc w:val="center"/>
        <w:rPr>
          <w:rFonts w:ascii="Times New Roman" w:hAnsi="Times New Roman"/>
          <w:b/>
          <w:sz w:val="24"/>
          <w:szCs w:val="24"/>
        </w:rPr>
      </w:pPr>
      <w:r w:rsidRPr="00C6476A">
        <w:rPr>
          <w:rFonts w:ascii="Times New Roman" w:hAnsi="Times New Roman"/>
          <w:b/>
          <w:sz w:val="24"/>
          <w:szCs w:val="24"/>
        </w:rPr>
        <w:t>Примерное распределение часов по темам в 7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0"/>
        <w:gridCol w:w="4771"/>
      </w:tblGrid>
      <w:tr w:rsidR="00086AA8" w:rsidRPr="00C6476A" w:rsidTr="00954D27">
        <w:tc>
          <w:tcPr>
            <w:tcW w:w="4800" w:type="dxa"/>
          </w:tcPr>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Темы</w:t>
            </w:r>
          </w:p>
        </w:tc>
        <w:tc>
          <w:tcPr>
            <w:tcW w:w="4771" w:type="dxa"/>
          </w:tcPr>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Количество часов</w:t>
            </w:r>
          </w:p>
        </w:tc>
      </w:tr>
      <w:tr w:rsidR="00086AA8" w:rsidRPr="00C6476A" w:rsidTr="00954D27">
        <w:tc>
          <w:tcPr>
            <w:tcW w:w="4800" w:type="dxa"/>
          </w:tcPr>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1.Введение</w:t>
            </w:r>
          </w:p>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2.Население Земли</w:t>
            </w:r>
          </w:p>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3.Природа Земли</w:t>
            </w:r>
          </w:p>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4.Природные комплексы и регионы</w:t>
            </w:r>
          </w:p>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5.Материки и страны</w:t>
            </w:r>
          </w:p>
        </w:tc>
        <w:tc>
          <w:tcPr>
            <w:tcW w:w="4771" w:type="dxa"/>
          </w:tcPr>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3</w:t>
            </w:r>
          </w:p>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4</w:t>
            </w:r>
          </w:p>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12</w:t>
            </w:r>
          </w:p>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5</w:t>
            </w:r>
          </w:p>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34</w:t>
            </w:r>
          </w:p>
        </w:tc>
      </w:tr>
      <w:tr w:rsidR="00086AA8" w:rsidRPr="00C6476A" w:rsidTr="00954D27">
        <w:tc>
          <w:tcPr>
            <w:tcW w:w="4800" w:type="dxa"/>
          </w:tcPr>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Резервное время</w:t>
            </w:r>
          </w:p>
        </w:tc>
        <w:tc>
          <w:tcPr>
            <w:tcW w:w="4771" w:type="dxa"/>
          </w:tcPr>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10</w:t>
            </w:r>
          </w:p>
        </w:tc>
      </w:tr>
    </w:tbl>
    <w:p w:rsidR="00086AA8" w:rsidRDefault="00086AA8" w:rsidP="00086AA8">
      <w:pPr>
        <w:ind w:firstLine="709"/>
        <w:jc w:val="both"/>
        <w:rPr>
          <w:sz w:val="28"/>
          <w:szCs w:val="28"/>
        </w:rPr>
      </w:pPr>
    </w:p>
    <w:p w:rsidR="00086AA8" w:rsidRPr="00C6476A" w:rsidRDefault="00086AA8" w:rsidP="00086AA8">
      <w:pPr>
        <w:ind w:firstLine="709"/>
        <w:jc w:val="both"/>
        <w:rPr>
          <w:sz w:val="28"/>
          <w:szCs w:val="28"/>
        </w:rPr>
      </w:pPr>
      <w:r w:rsidRPr="00C6476A">
        <w:rPr>
          <w:sz w:val="28"/>
          <w:szCs w:val="28"/>
        </w:rPr>
        <w:t>Учитель может уплотнять программный материал, корректировать темы; перераспределять количество часов на изучение отдельных тем, а также объединять небольшой по содержанию учебный материал.</w:t>
      </w:r>
    </w:p>
    <w:p w:rsidR="00086AA8" w:rsidRDefault="00086AA8" w:rsidP="00086AA8">
      <w:pPr>
        <w:pStyle w:val="a8"/>
        <w:ind w:firstLine="709"/>
        <w:jc w:val="center"/>
        <w:rPr>
          <w:rFonts w:ascii="Times New Roman" w:hAnsi="Times New Roman"/>
          <w:b/>
          <w:i/>
          <w:sz w:val="28"/>
          <w:szCs w:val="28"/>
        </w:rPr>
      </w:pPr>
    </w:p>
    <w:p w:rsidR="00086AA8" w:rsidRPr="00EA748A" w:rsidRDefault="00086AA8" w:rsidP="00086AA8">
      <w:pPr>
        <w:pStyle w:val="a8"/>
        <w:ind w:firstLine="709"/>
        <w:jc w:val="center"/>
        <w:rPr>
          <w:rFonts w:ascii="Times New Roman" w:hAnsi="Times New Roman"/>
          <w:b/>
          <w:sz w:val="28"/>
          <w:szCs w:val="28"/>
        </w:rPr>
      </w:pPr>
      <w:r w:rsidRPr="00EA748A">
        <w:rPr>
          <w:rFonts w:ascii="Times New Roman" w:hAnsi="Times New Roman"/>
          <w:b/>
          <w:sz w:val="28"/>
          <w:szCs w:val="28"/>
        </w:rPr>
        <w:t>Особенности содержания курса географии в  8-9 классах</w:t>
      </w:r>
    </w:p>
    <w:p w:rsidR="00086AA8" w:rsidRPr="00C6476A" w:rsidRDefault="00086AA8" w:rsidP="00086AA8">
      <w:pPr>
        <w:ind w:firstLine="709"/>
        <w:jc w:val="both"/>
        <w:rPr>
          <w:sz w:val="28"/>
          <w:szCs w:val="28"/>
        </w:rPr>
      </w:pPr>
      <w:r w:rsidRPr="00C6476A">
        <w:rPr>
          <w:sz w:val="28"/>
          <w:szCs w:val="28"/>
        </w:rPr>
        <w:t xml:space="preserve">В современных условиях особо актуальным стал краеведческий компонент, охватывающий физическую, экономическую и социальную географии. Цель курса – ознакомление школьников с природой, населением, хозяйственной деятельностью Луганщины.  Изучение этого курса даст возможность воспитать уважительное отношение детей к родному краю, прививать любовь к родной земле, формировать основу для дальнейшего географического образования. </w:t>
      </w:r>
    </w:p>
    <w:p w:rsidR="00086AA8" w:rsidRPr="00C6476A" w:rsidRDefault="00086AA8" w:rsidP="00086AA8">
      <w:pPr>
        <w:ind w:firstLine="709"/>
        <w:jc w:val="both"/>
        <w:rPr>
          <w:sz w:val="28"/>
          <w:szCs w:val="28"/>
        </w:rPr>
      </w:pPr>
      <w:r w:rsidRPr="00C6476A">
        <w:rPr>
          <w:sz w:val="28"/>
          <w:szCs w:val="28"/>
        </w:rPr>
        <w:t xml:space="preserve">В 8-м классе изучается физическая география Луганщины. Программа состоит из  тем, которые предусматривают изучение особенностей природы, условий жизни и хозяйственной деятельности человека. Большое внимание уделяется формированию новых географических понятий и закономерностей, углубляются и обобщаются теоретические знания по физической географии. </w:t>
      </w:r>
    </w:p>
    <w:p w:rsidR="00086AA8" w:rsidRPr="00C6476A" w:rsidRDefault="00086AA8" w:rsidP="00086AA8">
      <w:pPr>
        <w:ind w:firstLine="709"/>
        <w:jc w:val="both"/>
        <w:rPr>
          <w:sz w:val="28"/>
          <w:szCs w:val="28"/>
        </w:rPr>
      </w:pPr>
      <w:r w:rsidRPr="00C6476A">
        <w:rPr>
          <w:sz w:val="28"/>
          <w:szCs w:val="28"/>
        </w:rPr>
        <w:t xml:space="preserve">Изучая физическую географию родного края, необходимо более детально рассматривать общую характеристику природных условий и </w:t>
      </w:r>
      <w:r w:rsidRPr="00C6476A">
        <w:rPr>
          <w:sz w:val="28"/>
          <w:szCs w:val="28"/>
        </w:rPr>
        <w:lastRenderedPageBreak/>
        <w:t xml:space="preserve">природных ресурсов нашего региона. Это даст возможность научить школьников применять приобретенные географические знания на практике, оценивать состояние природы своего края. </w:t>
      </w:r>
    </w:p>
    <w:p w:rsidR="00086AA8" w:rsidRPr="00C6476A" w:rsidRDefault="00086AA8" w:rsidP="00086AA8">
      <w:pPr>
        <w:ind w:firstLine="709"/>
        <w:jc w:val="both"/>
        <w:rPr>
          <w:sz w:val="28"/>
          <w:szCs w:val="28"/>
        </w:rPr>
      </w:pPr>
      <w:r w:rsidRPr="00C6476A">
        <w:rPr>
          <w:sz w:val="28"/>
          <w:szCs w:val="28"/>
        </w:rPr>
        <w:t xml:space="preserve">В 9-м классе изучение региональной географии  направлено на формирование представлений о будущем развитии региона, включение учащихся в социально-значимую практическую деятельность, изучение промышленных объектов края. Курс рассматривает вопросы населения, трудовые ресурсы региона, развитие и особенности размещения хозяйственного комплекса. </w:t>
      </w:r>
    </w:p>
    <w:p w:rsidR="00086AA8" w:rsidRPr="00C6476A" w:rsidRDefault="00086AA8" w:rsidP="00086AA8">
      <w:pPr>
        <w:pStyle w:val="a8"/>
        <w:ind w:firstLine="709"/>
        <w:jc w:val="center"/>
        <w:rPr>
          <w:rFonts w:ascii="Times New Roman" w:hAnsi="Times New Roman"/>
          <w:b/>
          <w:sz w:val="24"/>
          <w:szCs w:val="24"/>
        </w:rPr>
      </w:pPr>
      <w:r w:rsidRPr="00C6476A">
        <w:rPr>
          <w:rFonts w:ascii="Times New Roman" w:hAnsi="Times New Roman"/>
          <w:b/>
          <w:sz w:val="24"/>
          <w:szCs w:val="24"/>
        </w:rPr>
        <w:t>Примерное распределение часов  в 8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8"/>
        <w:gridCol w:w="2803"/>
      </w:tblGrid>
      <w:tr w:rsidR="00086AA8" w:rsidRPr="00C6476A" w:rsidTr="00954D27">
        <w:tc>
          <w:tcPr>
            <w:tcW w:w="6768"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Разделы</w:t>
            </w:r>
          </w:p>
        </w:tc>
        <w:tc>
          <w:tcPr>
            <w:tcW w:w="2803"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Количество часов</w:t>
            </w:r>
          </w:p>
        </w:tc>
      </w:tr>
      <w:tr w:rsidR="00086AA8" w:rsidRPr="001812CD" w:rsidTr="00954D27">
        <w:tc>
          <w:tcPr>
            <w:tcW w:w="6768" w:type="dxa"/>
          </w:tcPr>
          <w:p w:rsidR="00086AA8" w:rsidRPr="001812CD" w:rsidRDefault="00086AA8" w:rsidP="00954D27">
            <w:pPr>
              <w:pStyle w:val="a8"/>
              <w:rPr>
                <w:rFonts w:ascii="Times New Roman" w:hAnsi="Times New Roman"/>
                <w:sz w:val="24"/>
                <w:szCs w:val="24"/>
                <w:lang w:eastAsia="ru-RU"/>
              </w:rPr>
            </w:pPr>
            <w:r w:rsidRPr="001812CD">
              <w:rPr>
                <w:rFonts w:ascii="Times New Roman" w:hAnsi="Times New Roman"/>
                <w:sz w:val="24"/>
                <w:szCs w:val="24"/>
                <w:lang w:eastAsia="ru-RU"/>
              </w:rPr>
              <w:t>1.Введение</w:t>
            </w:r>
          </w:p>
          <w:p w:rsidR="00086AA8" w:rsidRPr="001812CD" w:rsidRDefault="00086AA8" w:rsidP="00954D27">
            <w:pPr>
              <w:pStyle w:val="a8"/>
              <w:jc w:val="both"/>
              <w:outlineLvl w:val="0"/>
              <w:rPr>
                <w:rFonts w:ascii="Times New Roman" w:hAnsi="Times New Roman"/>
                <w:sz w:val="24"/>
                <w:szCs w:val="24"/>
              </w:rPr>
            </w:pPr>
            <w:r w:rsidRPr="001812CD">
              <w:rPr>
                <w:rFonts w:ascii="Times New Roman" w:hAnsi="Times New Roman"/>
                <w:sz w:val="24"/>
                <w:szCs w:val="24"/>
                <w:lang w:eastAsia="ru-RU"/>
              </w:rPr>
              <w:t>2.</w:t>
            </w:r>
            <w:r w:rsidRPr="001812CD">
              <w:rPr>
                <w:rFonts w:ascii="Times New Roman" w:hAnsi="Times New Roman"/>
                <w:sz w:val="24"/>
                <w:szCs w:val="24"/>
              </w:rPr>
              <w:t>Географическое положение и исследования природы края</w:t>
            </w:r>
          </w:p>
          <w:p w:rsidR="00086AA8" w:rsidRPr="001812CD" w:rsidRDefault="00086AA8" w:rsidP="00954D27">
            <w:r w:rsidRPr="001812CD">
              <w:t>3. Общая характеристика природных условий и природных ресурсов края</w:t>
            </w:r>
          </w:p>
          <w:p w:rsidR="00086AA8" w:rsidRPr="001812CD" w:rsidRDefault="00086AA8" w:rsidP="00954D27">
            <w:pPr>
              <w:pStyle w:val="a8"/>
              <w:jc w:val="both"/>
              <w:outlineLvl w:val="0"/>
              <w:rPr>
                <w:rFonts w:ascii="Times New Roman" w:hAnsi="Times New Roman"/>
                <w:sz w:val="24"/>
                <w:szCs w:val="24"/>
              </w:rPr>
            </w:pPr>
            <w:r w:rsidRPr="001812CD">
              <w:rPr>
                <w:rFonts w:ascii="Times New Roman" w:hAnsi="Times New Roman"/>
                <w:sz w:val="24"/>
                <w:szCs w:val="24"/>
              </w:rPr>
              <w:t>4.Использование и охрана природных условий и природных ресурсов</w:t>
            </w:r>
          </w:p>
        </w:tc>
        <w:tc>
          <w:tcPr>
            <w:tcW w:w="2803" w:type="dxa"/>
          </w:tcPr>
          <w:p w:rsidR="00086AA8" w:rsidRPr="001812CD" w:rsidRDefault="00086AA8" w:rsidP="00954D27">
            <w:pPr>
              <w:pStyle w:val="a8"/>
              <w:rPr>
                <w:rFonts w:ascii="Times New Roman" w:hAnsi="Times New Roman"/>
                <w:sz w:val="24"/>
                <w:szCs w:val="24"/>
                <w:lang w:eastAsia="ru-RU"/>
              </w:rPr>
            </w:pPr>
            <w:r w:rsidRPr="001812CD">
              <w:rPr>
                <w:rFonts w:ascii="Times New Roman" w:hAnsi="Times New Roman"/>
                <w:sz w:val="24"/>
                <w:szCs w:val="24"/>
                <w:lang w:eastAsia="ru-RU"/>
              </w:rPr>
              <w:t>1</w:t>
            </w:r>
          </w:p>
          <w:p w:rsidR="00086AA8" w:rsidRPr="001812CD" w:rsidRDefault="00086AA8" w:rsidP="00954D27">
            <w:pPr>
              <w:pStyle w:val="a8"/>
              <w:rPr>
                <w:rFonts w:ascii="Times New Roman" w:hAnsi="Times New Roman"/>
                <w:sz w:val="24"/>
                <w:szCs w:val="24"/>
                <w:lang w:eastAsia="ru-RU"/>
              </w:rPr>
            </w:pPr>
            <w:r w:rsidRPr="001812CD">
              <w:rPr>
                <w:rFonts w:ascii="Times New Roman" w:hAnsi="Times New Roman"/>
                <w:sz w:val="24"/>
                <w:szCs w:val="24"/>
                <w:lang w:eastAsia="ru-RU"/>
              </w:rPr>
              <w:t>19</w:t>
            </w:r>
          </w:p>
          <w:p w:rsidR="00086AA8" w:rsidRPr="001812CD" w:rsidRDefault="00086AA8" w:rsidP="00954D27">
            <w:pPr>
              <w:pStyle w:val="a8"/>
              <w:rPr>
                <w:rFonts w:ascii="Times New Roman" w:hAnsi="Times New Roman"/>
                <w:sz w:val="24"/>
                <w:szCs w:val="24"/>
                <w:lang w:eastAsia="ru-RU"/>
              </w:rPr>
            </w:pPr>
          </w:p>
          <w:p w:rsidR="00086AA8" w:rsidRPr="001812CD" w:rsidRDefault="00086AA8" w:rsidP="00954D27">
            <w:pPr>
              <w:pStyle w:val="a8"/>
              <w:rPr>
                <w:rFonts w:ascii="Times New Roman" w:hAnsi="Times New Roman"/>
                <w:sz w:val="24"/>
                <w:szCs w:val="24"/>
                <w:lang w:eastAsia="ru-RU"/>
              </w:rPr>
            </w:pPr>
            <w:r w:rsidRPr="001812CD">
              <w:rPr>
                <w:rFonts w:ascii="Times New Roman" w:hAnsi="Times New Roman"/>
                <w:sz w:val="24"/>
                <w:szCs w:val="24"/>
                <w:lang w:eastAsia="ru-RU"/>
              </w:rPr>
              <w:t>36</w:t>
            </w:r>
          </w:p>
          <w:p w:rsidR="00086AA8" w:rsidRPr="001812CD" w:rsidRDefault="00086AA8" w:rsidP="00954D27">
            <w:pPr>
              <w:pStyle w:val="a8"/>
              <w:rPr>
                <w:rFonts w:ascii="Times New Roman" w:hAnsi="Times New Roman"/>
                <w:sz w:val="24"/>
                <w:szCs w:val="24"/>
                <w:lang w:eastAsia="ru-RU"/>
              </w:rPr>
            </w:pPr>
          </w:p>
          <w:p w:rsidR="00086AA8" w:rsidRPr="001812CD" w:rsidRDefault="00086AA8" w:rsidP="00954D27">
            <w:pPr>
              <w:pStyle w:val="a8"/>
              <w:rPr>
                <w:rFonts w:ascii="Times New Roman" w:hAnsi="Times New Roman"/>
                <w:sz w:val="24"/>
                <w:szCs w:val="24"/>
                <w:lang w:eastAsia="ru-RU"/>
              </w:rPr>
            </w:pPr>
            <w:r w:rsidRPr="001812CD">
              <w:rPr>
                <w:rFonts w:ascii="Times New Roman" w:hAnsi="Times New Roman"/>
                <w:sz w:val="24"/>
                <w:szCs w:val="24"/>
                <w:lang w:eastAsia="ru-RU"/>
              </w:rPr>
              <w:t>5</w:t>
            </w:r>
          </w:p>
        </w:tc>
      </w:tr>
      <w:tr w:rsidR="00086AA8" w:rsidRPr="00C6476A" w:rsidTr="00954D27">
        <w:tc>
          <w:tcPr>
            <w:tcW w:w="6768"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Резервное время</w:t>
            </w:r>
          </w:p>
        </w:tc>
        <w:tc>
          <w:tcPr>
            <w:tcW w:w="2803"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7</w:t>
            </w:r>
          </w:p>
        </w:tc>
      </w:tr>
    </w:tbl>
    <w:p w:rsidR="00086AA8" w:rsidRPr="00C6476A" w:rsidRDefault="00086AA8" w:rsidP="00086AA8">
      <w:pPr>
        <w:pStyle w:val="a8"/>
        <w:jc w:val="both"/>
        <w:rPr>
          <w:rFonts w:ascii="Times New Roman" w:hAnsi="Times New Roman"/>
          <w:sz w:val="28"/>
          <w:szCs w:val="28"/>
        </w:rPr>
      </w:pPr>
    </w:p>
    <w:p w:rsidR="00086AA8" w:rsidRPr="00C6476A" w:rsidRDefault="00086AA8" w:rsidP="00086AA8">
      <w:pPr>
        <w:pStyle w:val="a8"/>
        <w:jc w:val="center"/>
        <w:rPr>
          <w:rFonts w:ascii="Times New Roman" w:hAnsi="Times New Roman"/>
          <w:b/>
          <w:sz w:val="24"/>
          <w:szCs w:val="24"/>
        </w:rPr>
      </w:pPr>
      <w:r w:rsidRPr="00C6476A">
        <w:rPr>
          <w:rFonts w:ascii="Times New Roman" w:hAnsi="Times New Roman"/>
          <w:b/>
          <w:sz w:val="24"/>
          <w:szCs w:val="24"/>
        </w:rPr>
        <w:t>Примерное распределение часов  в 9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8"/>
        <w:gridCol w:w="2803"/>
      </w:tblGrid>
      <w:tr w:rsidR="00086AA8" w:rsidRPr="00C6476A" w:rsidTr="00954D27">
        <w:tc>
          <w:tcPr>
            <w:tcW w:w="6768"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Разделы</w:t>
            </w:r>
          </w:p>
        </w:tc>
        <w:tc>
          <w:tcPr>
            <w:tcW w:w="2803"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Количество часов</w:t>
            </w:r>
          </w:p>
        </w:tc>
      </w:tr>
      <w:tr w:rsidR="00086AA8" w:rsidRPr="00C6476A" w:rsidTr="00954D27">
        <w:tc>
          <w:tcPr>
            <w:tcW w:w="6768"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1. Введение</w:t>
            </w:r>
          </w:p>
          <w:p w:rsidR="00086AA8" w:rsidRPr="00C6476A" w:rsidRDefault="00086AA8" w:rsidP="00954D27">
            <w:pPr>
              <w:pStyle w:val="a8"/>
              <w:rPr>
                <w:rFonts w:ascii="Times New Roman" w:hAnsi="Times New Roman"/>
                <w:sz w:val="24"/>
                <w:szCs w:val="24"/>
              </w:rPr>
            </w:pPr>
            <w:r w:rsidRPr="00C6476A">
              <w:rPr>
                <w:rFonts w:ascii="Times New Roman" w:hAnsi="Times New Roman"/>
                <w:sz w:val="24"/>
                <w:szCs w:val="24"/>
              </w:rPr>
              <w:t>2. Донбасс на карте Европы. Население региона.</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rPr>
              <w:t>3. Хозяйство</w:t>
            </w:r>
          </w:p>
        </w:tc>
        <w:tc>
          <w:tcPr>
            <w:tcW w:w="2803"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1</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14</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46</w:t>
            </w:r>
          </w:p>
        </w:tc>
      </w:tr>
      <w:tr w:rsidR="00086AA8" w:rsidRPr="00C6476A" w:rsidTr="00954D27">
        <w:tc>
          <w:tcPr>
            <w:tcW w:w="6768"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Резервное время</w:t>
            </w:r>
          </w:p>
        </w:tc>
        <w:tc>
          <w:tcPr>
            <w:tcW w:w="2803"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7</w:t>
            </w:r>
          </w:p>
        </w:tc>
      </w:tr>
    </w:tbl>
    <w:p w:rsidR="00086AA8" w:rsidRDefault="00086AA8" w:rsidP="00086AA8">
      <w:pPr>
        <w:ind w:firstLine="567"/>
        <w:jc w:val="both"/>
        <w:rPr>
          <w:sz w:val="28"/>
          <w:szCs w:val="28"/>
        </w:rPr>
      </w:pPr>
    </w:p>
    <w:p w:rsidR="00086AA8" w:rsidRPr="00C6476A" w:rsidRDefault="00086AA8" w:rsidP="00086AA8">
      <w:pPr>
        <w:ind w:firstLine="709"/>
        <w:jc w:val="both"/>
        <w:rPr>
          <w:sz w:val="28"/>
          <w:szCs w:val="28"/>
        </w:rPr>
      </w:pPr>
      <w:r w:rsidRPr="00C6476A">
        <w:rPr>
          <w:sz w:val="28"/>
          <w:szCs w:val="28"/>
        </w:rPr>
        <w:t>Учитель может уплотнять программный материал, корректировать темы; перераспределять количество часов на изучение отдельных тем, а также объединять небольшой по содержанию учебный материал.</w:t>
      </w:r>
    </w:p>
    <w:p w:rsidR="00086AA8" w:rsidRPr="00C6476A" w:rsidRDefault="00086AA8" w:rsidP="00086AA8">
      <w:pPr>
        <w:ind w:firstLine="709"/>
        <w:jc w:val="both"/>
        <w:rPr>
          <w:sz w:val="28"/>
          <w:szCs w:val="28"/>
        </w:rPr>
      </w:pPr>
      <w:r w:rsidRPr="00C6476A">
        <w:rPr>
          <w:sz w:val="28"/>
          <w:szCs w:val="28"/>
        </w:rPr>
        <w:t>Для подготовки к урокам в 8-9 классах учитель может использовать следующую литературу:</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Бугамбаев М. Гончарное ремесло. – Ростов-на-Дону,2004.</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Вишневський В.І., Косовець О.О. Гідрологічні характеристики річок України</w:t>
      </w:r>
      <w:r>
        <w:rPr>
          <w:rFonts w:ascii="Times New Roman" w:hAnsi="Times New Roman" w:cs="Times New Roman"/>
          <w:sz w:val="28"/>
          <w:szCs w:val="28"/>
        </w:rPr>
        <w:t xml:space="preserve"> </w:t>
      </w:r>
      <w:r w:rsidRPr="00C6476A">
        <w:rPr>
          <w:rFonts w:ascii="Times New Roman" w:hAnsi="Times New Roman" w:cs="Times New Roman"/>
          <w:sz w:val="28"/>
          <w:szCs w:val="28"/>
        </w:rPr>
        <w:t>/ В.І.Вишевський, О.О.Косовець. – К.: Ніка-Центр,</w:t>
      </w:r>
      <w:r>
        <w:rPr>
          <w:rFonts w:ascii="Times New Roman" w:hAnsi="Times New Roman" w:cs="Times New Roman"/>
          <w:sz w:val="28"/>
          <w:szCs w:val="28"/>
        </w:rPr>
        <w:t xml:space="preserve"> </w:t>
      </w:r>
      <w:r w:rsidRPr="00C6476A">
        <w:rPr>
          <w:rFonts w:ascii="Times New Roman" w:hAnsi="Times New Roman" w:cs="Times New Roman"/>
          <w:sz w:val="28"/>
          <w:szCs w:val="28"/>
        </w:rPr>
        <w:t>2003.</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Воропай О. Звичаї нашого народу: Етногр. нарис. – К.: Оберіг,</w:t>
      </w:r>
      <w:r>
        <w:rPr>
          <w:rFonts w:ascii="Times New Roman" w:hAnsi="Times New Roman" w:cs="Times New Roman"/>
          <w:sz w:val="28"/>
          <w:szCs w:val="28"/>
        </w:rPr>
        <w:t xml:space="preserve"> </w:t>
      </w:r>
      <w:r w:rsidRPr="00C6476A">
        <w:rPr>
          <w:rFonts w:ascii="Times New Roman" w:hAnsi="Times New Roman" w:cs="Times New Roman"/>
          <w:sz w:val="28"/>
          <w:szCs w:val="28"/>
        </w:rPr>
        <w:t>1993.</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Высоцкий В.И. Исторические аспекты топононимов Луганщины / В.И.Высоцкий. – Луганск, 2003.</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Галич О., Кононов І. Луганщин</w:t>
      </w:r>
      <w:r>
        <w:rPr>
          <w:rFonts w:ascii="Times New Roman" w:hAnsi="Times New Roman" w:cs="Times New Roman"/>
          <w:sz w:val="28"/>
          <w:szCs w:val="28"/>
        </w:rPr>
        <w:t xml:space="preserve">а: Етнокультурний вимір </w:t>
      </w:r>
      <w:r w:rsidRPr="00C6476A">
        <w:rPr>
          <w:rFonts w:ascii="Times New Roman" w:hAnsi="Times New Roman" w:cs="Times New Roman"/>
          <w:sz w:val="28"/>
          <w:szCs w:val="28"/>
        </w:rPr>
        <w:t>/ О.Галич, І.Кононов – Луганськ: Альма – матер, 2001.</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Давыдов В.Д. Голубое ожерелье Донбасса. - Донецк: Донбасс, 1980.</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Ефименко В.И., Слонева Т.И., Ткачева Т.Н., Хохлова Н.А. Население и хозяйство Луганской области: Учебник / В.И.Ефименко, Т.И. Слонева, Т.Н. Ткачева, Хохлова Н.А. – Луганск: Б.и.,1996.</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Жадан В.І. Як вивчати свій край. – К.: «Радянська школа»,</w:t>
      </w:r>
      <w:r>
        <w:rPr>
          <w:rFonts w:ascii="Times New Roman" w:hAnsi="Times New Roman" w:cs="Times New Roman"/>
          <w:sz w:val="28"/>
          <w:szCs w:val="28"/>
        </w:rPr>
        <w:t xml:space="preserve"> </w:t>
      </w:r>
      <w:r w:rsidRPr="00C6476A">
        <w:rPr>
          <w:rFonts w:ascii="Times New Roman" w:hAnsi="Times New Roman" w:cs="Times New Roman"/>
          <w:sz w:val="28"/>
          <w:szCs w:val="28"/>
        </w:rPr>
        <w:t>1981.</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Заставецька О.В. Збірник задач з фізичної географії. Навчальний посібник для учнів 8 класів. – Тернопіль: Підручники і посібники, 1996.</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lastRenderedPageBreak/>
        <w:t>Корнєєв О.В. Методика шкільного географічного краєзнавства. – Х.: ВГ «Основа», 2007.</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Локотош Б.Н. Очерки истории Луганска. – Луганск: Редакционно-издательский отдел областного управления по печати, 1993.</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Луцкий П.И., Пичугин Б.В., Татоли И.А., Федченко Ю.И. Тайны минералов. – Донецк: Донбасс, 1980.</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 xml:space="preserve">Манжола О.С. Водні ресурси Луганщини (Электронный ресурс).- О.С.Манжола// Водогосподарник Луганщини.- 2011.-№ 1.- Режим доступу: </w:t>
      </w:r>
    </w:p>
    <w:p w:rsidR="00086AA8" w:rsidRPr="00C6476A" w:rsidRDefault="00086AA8" w:rsidP="00086AA8">
      <w:pPr>
        <w:pStyle w:val="a8"/>
        <w:ind w:firstLine="709"/>
        <w:jc w:val="both"/>
        <w:rPr>
          <w:rFonts w:ascii="Times New Roman" w:hAnsi="Times New Roman" w:cs="Times New Roman"/>
          <w:sz w:val="28"/>
          <w:szCs w:val="28"/>
        </w:rPr>
      </w:pPr>
      <w:hyperlink r:id="rId8" w:history="1">
        <w:r w:rsidRPr="00C6476A">
          <w:rPr>
            <w:rStyle w:val="a4"/>
            <w:sz w:val="28"/>
            <w:szCs w:val="28"/>
          </w:rPr>
          <w:t>http://www.vodgosp.lg.ua/</w:t>
        </w:r>
      </w:hyperlink>
      <w:r w:rsidRPr="00C6476A">
        <w:rPr>
          <w:rFonts w:ascii="Times New Roman" w:hAnsi="Times New Roman" w:cs="Times New Roman"/>
          <w:sz w:val="28"/>
          <w:szCs w:val="28"/>
        </w:rPr>
        <w:t xml:space="preserve"> page39/.</w:t>
      </w:r>
    </w:p>
    <w:p w:rsidR="00086AA8" w:rsidRPr="00C6476A" w:rsidRDefault="00086AA8" w:rsidP="00086AA8">
      <w:pPr>
        <w:pStyle w:val="a8"/>
        <w:ind w:firstLine="709"/>
        <w:jc w:val="both"/>
        <w:rPr>
          <w:rFonts w:ascii="Times New Roman" w:hAnsi="Times New Roman" w:cs="Times New Roman"/>
          <w:color w:val="000000"/>
          <w:sz w:val="28"/>
          <w:szCs w:val="28"/>
          <w:lang w:eastAsia="ru-RU"/>
        </w:rPr>
      </w:pPr>
      <w:r w:rsidRPr="00C6476A">
        <w:rPr>
          <w:rFonts w:ascii="Times New Roman" w:hAnsi="Times New Roman" w:cs="Times New Roman"/>
          <w:color w:val="000000"/>
          <w:sz w:val="28"/>
          <w:szCs w:val="28"/>
          <w:lang w:eastAsia="ru-RU"/>
        </w:rPr>
        <w:t xml:space="preserve">Мозговой В.И., Ляшенко В.Г. Там, где было Дикое поле... Очерки истории Донецкого края. — Донецк: Фирма "Кардинал", 2001. </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Могила Мечетная (Электронный ресурс).</w:t>
      </w:r>
      <w:r>
        <w:rPr>
          <w:rFonts w:ascii="Times New Roman" w:hAnsi="Times New Roman" w:cs="Times New Roman"/>
          <w:sz w:val="28"/>
          <w:szCs w:val="28"/>
        </w:rPr>
        <w:t xml:space="preserve"> </w:t>
      </w:r>
      <w:r w:rsidRPr="00C6476A">
        <w:rPr>
          <w:rFonts w:ascii="Times New Roman" w:hAnsi="Times New Roman" w:cs="Times New Roman"/>
          <w:sz w:val="28"/>
          <w:szCs w:val="28"/>
        </w:rPr>
        <w:t>-</w:t>
      </w:r>
      <w:r>
        <w:rPr>
          <w:rFonts w:ascii="Times New Roman" w:hAnsi="Times New Roman" w:cs="Times New Roman"/>
          <w:sz w:val="28"/>
          <w:szCs w:val="28"/>
        </w:rPr>
        <w:t xml:space="preserve"> </w:t>
      </w:r>
      <w:r w:rsidRPr="00C6476A">
        <w:rPr>
          <w:rFonts w:ascii="Times New Roman" w:hAnsi="Times New Roman" w:cs="Times New Roman"/>
          <w:sz w:val="28"/>
          <w:szCs w:val="28"/>
        </w:rPr>
        <w:t xml:space="preserve">Мергелева гряда-Режим доступа: </w:t>
      </w:r>
      <w:hyperlink r:id="rId9" w:history="1">
        <w:r w:rsidRPr="00C6476A">
          <w:rPr>
            <w:rStyle w:val="a4"/>
            <w:sz w:val="28"/>
            <w:szCs w:val="28"/>
          </w:rPr>
          <w:t>http://pan-ua.narod2.ru/mergel/mogila_mechetnaya/</w:t>
        </w:r>
      </w:hyperlink>
      <w:r w:rsidRPr="00C6476A">
        <w:rPr>
          <w:rFonts w:ascii="Times New Roman" w:hAnsi="Times New Roman" w:cs="Times New Roman"/>
          <w:sz w:val="28"/>
          <w:szCs w:val="28"/>
        </w:rPr>
        <w:t>.</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Мой родной край – Луганщина: Учебное пособие для 6 класса общеобразовательных учебных заведений Луганской области / С.Я.Харченко, А.А.Данильев, В.Л.Филиппов и др.- Луганск: СПД Резников В.С.,2012.</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Мой родной край – Луганщина: Учебное пособие для 7 класса общеобразовательных учебных заведений Луганской области / С.Я.Харченко, А.А.Данильев, В.Л.Филиппов и др.- Луганск: СПД Резников В.С.,2013.</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Панкратьев А.А. География родного края (Луганская область): учеб.пособ. для 5-х классов средних школ Луганской области / А.А.Панкратьев.- Луганск: Знание, 1999.</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Пічугін Б.В., Федченко Ю.І. Шкільний визначник мінералів і гірських порід. – К.: «Радянська школа»,1982.</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 xml:space="preserve">Природа Луганской области (Электронный ресурс).- Режим доступа: </w:t>
      </w:r>
      <w:hyperlink r:id="rId10" w:history="1">
        <w:r w:rsidRPr="00C6476A">
          <w:rPr>
            <w:rStyle w:val="a4"/>
            <w:sz w:val="28"/>
            <w:szCs w:val="28"/>
          </w:rPr>
          <w:t>http://www.nashkray.kiev.ua /</w:t>
        </w:r>
      </w:hyperlink>
      <w:r w:rsidRPr="00C6476A">
        <w:rPr>
          <w:rFonts w:ascii="Times New Roman" w:hAnsi="Times New Roman" w:cs="Times New Roman"/>
          <w:sz w:val="28"/>
          <w:szCs w:val="28"/>
        </w:rPr>
        <w:t xml:space="preserve"> prirodaluganskoioblasti.html</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Природные ресурсы Луганской области (Электронный ресурс). – Режим доступа:</w:t>
      </w:r>
      <w:hyperlink r:id="rId11" w:history="1">
        <w:r w:rsidRPr="00C6476A">
          <w:rPr>
            <w:rStyle w:val="a4"/>
            <w:sz w:val="28"/>
            <w:szCs w:val="28"/>
          </w:rPr>
          <w:t>http://www.ua.all.biz/regions/?fuseaction=adm_main.showSectionsList&amp;sc_id=7.</w:t>
        </w:r>
      </w:hyperlink>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Симоненко В.Д. Из истории исследований Донбасса // Приглашение к путешествию. Книга для туристов. – Донецк, 1974.</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Слюсарев А.А. Природа Донбасса. – Донецк: Донбасс, 1988.</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Татаринов С.И. Древние горняки-металлурги Донбасса.- Славянск, 2003.</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Топонимика – язык земли // Рабочее слово. – 2010.  – 3 сент.- с.6.</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Фисуненко О.П. Памятники природы Луганской области и их изучение в краеведческих походах и экскурсиях.- Луганск, 1993.</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Фисуненко О.П., Жадан В.И. П</w:t>
      </w:r>
      <w:r>
        <w:rPr>
          <w:rFonts w:ascii="Times New Roman" w:hAnsi="Times New Roman" w:cs="Times New Roman"/>
          <w:sz w:val="28"/>
          <w:szCs w:val="28"/>
        </w:rPr>
        <w:t>рирода Луганской области / О.П. </w:t>
      </w:r>
      <w:r w:rsidRPr="00C6476A">
        <w:rPr>
          <w:rFonts w:ascii="Times New Roman" w:hAnsi="Times New Roman" w:cs="Times New Roman"/>
          <w:sz w:val="28"/>
          <w:szCs w:val="28"/>
        </w:rPr>
        <w:t>Фисуненко, В.И.Жадан. – Луганск, 1994.</w:t>
      </w:r>
    </w:p>
    <w:p w:rsidR="00086AA8" w:rsidRPr="00C6476A" w:rsidRDefault="00086AA8" w:rsidP="00086AA8">
      <w:pPr>
        <w:pStyle w:val="a8"/>
        <w:ind w:firstLine="709"/>
        <w:jc w:val="both"/>
        <w:rPr>
          <w:rFonts w:ascii="Times New Roman" w:hAnsi="Times New Roman" w:cs="Times New Roman"/>
          <w:sz w:val="28"/>
          <w:szCs w:val="28"/>
        </w:rPr>
      </w:pPr>
      <w:r w:rsidRPr="00C6476A">
        <w:rPr>
          <w:rFonts w:ascii="Times New Roman" w:hAnsi="Times New Roman" w:cs="Times New Roman"/>
          <w:sz w:val="28"/>
          <w:szCs w:val="28"/>
        </w:rPr>
        <w:t>Чернихова Е.Я. Учебные экскурсии по географии.- М.: «Просвещение»,1980.</w:t>
      </w:r>
    </w:p>
    <w:p w:rsidR="00086AA8" w:rsidRPr="00C6476A" w:rsidRDefault="00086AA8" w:rsidP="00086AA8">
      <w:pPr>
        <w:pStyle w:val="1"/>
        <w:autoSpaceDE w:val="0"/>
        <w:autoSpaceDN w:val="0"/>
        <w:adjustRightInd w:val="0"/>
        <w:spacing w:after="0" w:line="240" w:lineRule="auto"/>
        <w:ind w:left="0" w:firstLine="709"/>
        <w:jc w:val="both"/>
        <w:rPr>
          <w:rFonts w:ascii="Times New Roman" w:hAnsi="Times New Roman" w:cs="Times New Roman"/>
          <w:color w:val="000000"/>
          <w:spacing w:val="-4"/>
          <w:sz w:val="28"/>
          <w:szCs w:val="28"/>
        </w:rPr>
      </w:pPr>
      <w:r w:rsidRPr="00C6476A">
        <w:rPr>
          <w:rFonts w:ascii="Times New Roman" w:hAnsi="Times New Roman" w:cs="Times New Roman"/>
          <w:color w:val="000000"/>
          <w:spacing w:val="-4"/>
          <w:sz w:val="28"/>
          <w:szCs w:val="28"/>
        </w:rPr>
        <w:t xml:space="preserve">На уровне </w:t>
      </w:r>
      <w:r w:rsidRPr="00C6476A">
        <w:rPr>
          <w:rFonts w:ascii="Times New Roman" w:hAnsi="Times New Roman" w:cs="Times New Roman"/>
          <w:color w:val="000000"/>
          <w:sz w:val="28"/>
          <w:szCs w:val="28"/>
        </w:rPr>
        <w:t>среднего общего образования</w:t>
      </w:r>
      <w:r w:rsidRPr="00C6476A">
        <w:rPr>
          <w:rFonts w:ascii="Times New Roman" w:hAnsi="Times New Roman" w:cs="Times New Roman"/>
          <w:color w:val="000000"/>
          <w:spacing w:val="-4"/>
          <w:sz w:val="28"/>
          <w:szCs w:val="28"/>
        </w:rPr>
        <w:t xml:space="preserve"> количество часов предмета «География» определяется с учётом уровня преподавания в общеобразовательном учреждении. Преподавание учебного предмета </w:t>
      </w:r>
      <w:r w:rsidRPr="00C6476A">
        <w:rPr>
          <w:rFonts w:ascii="Times New Roman" w:hAnsi="Times New Roman" w:cs="Times New Roman"/>
          <w:color w:val="000000"/>
          <w:spacing w:val="-4"/>
          <w:sz w:val="28"/>
          <w:szCs w:val="28"/>
        </w:rPr>
        <w:lastRenderedPageBreak/>
        <w:t>«География» предполагает объем учебных часов в неделю в учебном плане для универсального (непрофильного) обучения в X классе - 1 час, в XI классе -1 час.</w:t>
      </w:r>
    </w:p>
    <w:p w:rsidR="00086AA8" w:rsidRPr="00C6476A" w:rsidRDefault="00086AA8" w:rsidP="00086AA8">
      <w:pPr>
        <w:pStyle w:val="1"/>
        <w:autoSpaceDE w:val="0"/>
        <w:autoSpaceDN w:val="0"/>
        <w:adjustRightInd w:val="0"/>
        <w:spacing w:after="0" w:line="240" w:lineRule="auto"/>
        <w:ind w:left="0" w:firstLine="709"/>
        <w:jc w:val="both"/>
        <w:rPr>
          <w:rFonts w:ascii="Times New Roman" w:hAnsi="Times New Roman" w:cs="Times New Roman"/>
          <w:color w:val="000000"/>
          <w:spacing w:val="-4"/>
          <w:sz w:val="28"/>
          <w:szCs w:val="28"/>
        </w:rPr>
      </w:pPr>
      <w:r w:rsidRPr="00C6476A">
        <w:rPr>
          <w:rFonts w:ascii="Times New Roman" w:hAnsi="Times New Roman" w:cs="Times New Roman"/>
          <w:color w:val="000000"/>
          <w:sz w:val="28"/>
          <w:szCs w:val="28"/>
        </w:rPr>
        <w:t>На профильном уровне расчетный о</w:t>
      </w:r>
      <w:r>
        <w:rPr>
          <w:rFonts w:ascii="Times New Roman" w:hAnsi="Times New Roman" w:cs="Times New Roman"/>
          <w:color w:val="000000"/>
          <w:sz w:val="28"/>
          <w:szCs w:val="28"/>
        </w:rPr>
        <w:t>бъем учебных часов в неделю в X </w:t>
      </w:r>
      <w:r w:rsidRPr="00C6476A">
        <w:rPr>
          <w:rFonts w:ascii="Times New Roman" w:hAnsi="Times New Roman" w:cs="Times New Roman"/>
          <w:color w:val="000000"/>
          <w:sz w:val="28"/>
          <w:szCs w:val="28"/>
        </w:rPr>
        <w:t>классе – 3 часа, в XI классе – 3 часа.</w:t>
      </w:r>
    </w:p>
    <w:p w:rsidR="00086AA8" w:rsidRDefault="00086AA8" w:rsidP="00086AA8">
      <w:pPr>
        <w:autoSpaceDE w:val="0"/>
        <w:autoSpaceDN w:val="0"/>
        <w:adjustRightInd w:val="0"/>
        <w:ind w:firstLine="709"/>
        <w:jc w:val="center"/>
        <w:rPr>
          <w:b/>
        </w:rPr>
      </w:pPr>
      <w:r>
        <w:rPr>
          <w:b/>
        </w:rPr>
        <w:t xml:space="preserve"> </w:t>
      </w:r>
    </w:p>
    <w:p w:rsidR="00086AA8" w:rsidRPr="00EA6452" w:rsidRDefault="00086AA8" w:rsidP="00086AA8">
      <w:pPr>
        <w:autoSpaceDE w:val="0"/>
        <w:autoSpaceDN w:val="0"/>
        <w:adjustRightInd w:val="0"/>
        <w:ind w:firstLine="709"/>
        <w:jc w:val="center"/>
        <w:rPr>
          <w:b/>
        </w:rPr>
      </w:pPr>
      <w:r w:rsidRPr="00EA6452">
        <w:rPr>
          <w:b/>
        </w:rPr>
        <w:t xml:space="preserve">Примерное распределение часов </w:t>
      </w:r>
      <w:r w:rsidRPr="00EA6452">
        <w:rPr>
          <w:b/>
          <w:spacing w:val="-1"/>
        </w:rPr>
        <w:t>по предмету «География»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1740"/>
        <w:gridCol w:w="1450"/>
        <w:gridCol w:w="1815"/>
        <w:gridCol w:w="1376"/>
      </w:tblGrid>
      <w:tr w:rsidR="00086AA8" w:rsidRPr="00EA6452" w:rsidTr="00954D27">
        <w:tc>
          <w:tcPr>
            <w:tcW w:w="3190" w:type="dxa"/>
          </w:tcPr>
          <w:p w:rsidR="00086AA8" w:rsidRPr="00EA6452" w:rsidRDefault="00086AA8" w:rsidP="00954D27">
            <w:pPr>
              <w:autoSpaceDE w:val="0"/>
              <w:autoSpaceDN w:val="0"/>
              <w:adjustRightInd w:val="0"/>
            </w:pPr>
            <w:r w:rsidRPr="00EA6452">
              <w:t>Наименование уровня</w:t>
            </w:r>
          </w:p>
        </w:tc>
        <w:tc>
          <w:tcPr>
            <w:tcW w:w="6381" w:type="dxa"/>
            <w:gridSpan w:val="4"/>
          </w:tcPr>
          <w:p w:rsidR="00086AA8" w:rsidRPr="00EA6452" w:rsidRDefault="00086AA8" w:rsidP="00954D27">
            <w:pPr>
              <w:autoSpaceDE w:val="0"/>
              <w:autoSpaceDN w:val="0"/>
              <w:adjustRightInd w:val="0"/>
              <w:jc w:val="center"/>
            </w:pPr>
            <w:r w:rsidRPr="00EA6452">
              <w:t>Уровень среднего общего образования</w:t>
            </w:r>
          </w:p>
        </w:tc>
      </w:tr>
      <w:tr w:rsidR="00086AA8" w:rsidRPr="00EA6452" w:rsidTr="00954D27">
        <w:tc>
          <w:tcPr>
            <w:tcW w:w="3190" w:type="dxa"/>
          </w:tcPr>
          <w:p w:rsidR="00086AA8" w:rsidRPr="00EA6452" w:rsidRDefault="00086AA8" w:rsidP="00954D27">
            <w:pPr>
              <w:autoSpaceDE w:val="0"/>
              <w:autoSpaceDN w:val="0"/>
              <w:adjustRightInd w:val="0"/>
            </w:pPr>
          </w:p>
        </w:tc>
        <w:tc>
          <w:tcPr>
            <w:tcW w:w="3190" w:type="dxa"/>
            <w:gridSpan w:val="2"/>
          </w:tcPr>
          <w:p w:rsidR="00086AA8" w:rsidRPr="00EA6452" w:rsidRDefault="00086AA8" w:rsidP="00954D27">
            <w:pPr>
              <w:autoSpaceDE w:val="0"/>
              <w:autoSpaceDN w:val="0"/>
              <w:adjustRightInd w:val="0"/>
              <w:jc w:val="center"/>
            </w:pPr>
            <w:r w:rsidRPr="00EA6452">
              <w:t>X класс</w:t>
            </w:r>
          </w:p>
        </w:tc>
        <w:tc>
          <w:tcPr>
            <w:tcW w:w="3191" w:type="dxa"/>
            <w:gridSpan w:val="2"/>
          </w:tcPr>
          <w:p w:rsidR="00086AA8" w:rsidRPr="00EA6452" w:rsidRDefault="00086AA8" w:rsidP="00954D27">
            <w:pPr>
              <w:autoSpaceDE w:val="0"/>
              <w:autoSpaceDN w:val="0"/>
              <w:adjustRightInd w:val="0"/>
              <w:jc w:val="center"/>
            </w:pPr>
            <w:r w:rsidRPr="00EA6452">
              <w:t>XI класс</w:t>
            </w:r>
          </w:p>
        </w:tc>
      </w:tr>
      <w:tr w:rsidR="00086AA8" w:rsidRPr="00EA6452" w:rsidTr="00954D27">
        <w:tc>
          <w:tcPr>
            <w:tcW w:w="3190" w:type="dxa"/>
          </w:tcPr>
          <w:p w:rsidR="00086AA8" w:rsidRPr="00EA6452" w:rsidRDefault="00086AA8" w:rsidP="00954D27">
            <w:pPr>
              <w:autoSpaceDE w:val="0"/>
              <w:autoSpaceDN w:val="0"/>
              <w:adjustRightInd w:val="0"/>
            </w:pPr>
          </w:p>
        </w:tc>
        <w:tc>
          <w:tcPr>
            <w:tcW w:w="1740" w:type="dxa"/>
            <w:tcBorders>
              <w:right w:val="single" w:sz="4" w:space="0" w:color="auto"/>
            </w:tcBorders>
          </w:tcPr>
          <w:p w:rsidR="00086AA8" w:rsidRPr="00EA6452" w:rsidRDefault="00086AA8" w:rsidP="00954D27">
            <w:pPr>
              <w:autoSpaceDE w:val="0"/>
              <w:autoSpaceDN w:val="0"/>
              <w:adjustRightInd w:val="0"/>
              <w:jc w:val="center"/>
            </w:pPr>
            <w:r w:rsidRPr="00EA6452">
              <w:t>В неделю</w:t>
            </w:r>
          </w:p>
        </w:tc>
        <w:tc>
          <w:tcPr>
            <w:tcW w:w="1450" w:type="dxa"/>
            <w:tcBorders>
              <w:left w:val="single" w:sz="4" w:space="0" w:color="auto"/>
            </w:tcBorders>
          </w:tcPr>
          <w:p w:rsidR="00086AA8" w:rsidRPr="00EA6452" w:rsidRDefault="00086AA8" w:rsidP="00954D27">
            <w:pPr>
              <w:autoSpaceDE w:val="0"/>
              <w:autoSpaceDN w:val="0"/>
              <w:adjustRightInd w:val="0"/>
              <w:jc w:val="center"/>
            </w:pPr>
            <w:r w:rsidRPr="00EA6452">
              <w:t>В год</w:t>
            </w:r>
          </w:p>
        </w:tc>
        <w:tc>
          <w:tcPr>
            <w:tcW w:w="1815" w:type="dxa"/>
            <w:tcBorders>
              <w:right w:val="single" w:sz="4" w:space="0" w:color="auto"/>
            </w:tcBorders>
          </w:tcPr>
          <w:p w:rsidR="00086AA8" w:rsidRPr="00EA6452" w:rsidRDefault="00086AA8" w:rsidP="00954D27">
            <w:pPr>
              <w:autoSpaceDE w:val="0"/>
              <w:autoSpaceDN w:val="0"/>
              <w:adjustRightInd w:val="0"/>
              <w:jc w:val="center"/>
            </w:pPr>
            <w:r w:rsidRPr="00EA6452">
              <w:t>В неделю</w:t>
            </w:r>
          </w:p>
        </w:tc>
        <w:tc>
          <w:tcPr>
            <w:tcW w:w="1376" w:type="dxa"/>
            <w:tcBorders>
              <w:left w:val="single" w:sz="4" w:space="0" w:color="auto"/>
            </w:tcBorders>
          </w:tcPr>
          <w:p w:rsidR="00086AA8" w:rsidRPr="00EA6452" w:rsidRDefault="00086AA8" w:rsidP="00954D27">
            <w:pPr>
              <w:autoSpaceDE w:val="0"/>
              <w:autoSpaceDN w:val="0"/>
              <w:adjustRightInd w:val="0"/>
              <w:jc w:val="center"/>
            </w:pPr>
            <w:r w:rsidRPr="00EA6452">
              <w:t>В год</w:t>
            </w:r>
          </w:p>
        </w:tc>
      </w:tr>
      <w:tr w:rsidR="00086AA8" w:rsidRPr="00EA6452" w:rsidTr="00954D27">
        <w:tc>
          <w:tcPr>
            <w:tcW w:w="3190" w:type="dxa"/>
          </w:tcPr>
          <w:p w:rsidR="00086AA8" w:rsidRPr="00EA6452" w:rsidRDefault="00086AA8" w:rsidP="00954D27">
            <w:pPr>
              <w:autoSpaceDE w:val="0"/>
              <w:autoSpaceDN w:val="0"/>
              <w:adjustRightInd w:val="0"/>
            </w:pPr>
            <w:r w:rsidRPr="00EA6452">
              <w:t>Базовый уровень</w:t>
            </w:r>
          </w:p>
        </w:tc>
        <w:tc>
          <w:tcPr>
            <w:tcW w:w="1740" w:type="dxa"/>
            <w:tcBorders>
              <w:right w:val="single" w:sz="4" w:space="0" w:color="auto"/>
            </w:tcBorders>
          </w:tcPr>
          <w:p w:rsidR="00086AA8" w:rsidRPr="00EA6452" w:rsidRDefault="00086AA8" w:rsidP="00954D27">
            <w:pPr>
              <w:autoSpaceDE w:val="0"/>
              <w:autoSpaceDN w:val="0"/>
              <w:adjustRightInd w:val="0"/>
              <w:jc w:val="center"/>
            </w:pPr>
            <w:r w:rsidRPr="00EA6452">
              <w:t>1ч</w:t>
            </w:r>
          </w:p>
        </w:tc>
        <w:tc>
          <w:tcPr>
            <w:tcW w:w="1450" w:type="dxa"/>
            <w:tcBorders>
              <w:left w:val="single" w:sz="4" w:space="0" w:color="auto"/>
            </w:tcBorders>
          </w:tcPr>
          <w:p w:rsidR="00086AA8" w:rsidRPr="00EA6452" w:rsidRDefault="00086AA8" w:rsidP="00954D27">
            <w:pPr>
              <w:autoSpaceDE w:val="0"/>
              <w:autoSpaceDN w:val="0"/>
              <w:adjustRightInd w:val="0"/>
              <w:jc w:val="center"/>
            </w:pPr>
            <w:r w:rsidRPr="00EA6452">
              <w:t>34 ч</w:t>
            </w:r>
          </w:p>
        </w:tc>
        <w:tc>
          <w:tcPr>
            <w:tcW w:w="1815" w:type="dxa"/>
            <w:tcBorders>
              <w:right w:val="single" w:sz="4" w:space="0" w:color="auto"/>
            </w:tcBorders>
          </w:tcPr>
          <w:p w:rsidR="00086AA8" w:rsidRPr="00EA6452" w:rsidRDefault="00086AA8" w:rsidP="00954D27">
            <w:pPr>
              <w:autoSpaceDE w:val="0"/>
              <w:autoSpaceDN w:val="0"/>
              <w:adjustRightInd w:val="0"/>
              <w:jc w:val="center"/>
            </w:pPr>
            <w:r w:rsidRPr="00EA6452">
              <w:t>1ч</w:t>
            </w:r>
          </w:p>
        </w:tc>
        <w:tc>
          <w:tcPr>
            <w:tcW w:w="1376" w:type="dxa"/>
            <w:tcBorders>
              <w:left w:val="single" w:sz="4" w:space="0" w:color="auto"/>
            </w:tcBorders>
          </w:tcPr>
          <w:p w:rsidR="00086AA8" w:rsidRPr="00EA6452" w:rsidRDefault="00086AA8" w:rsidP="00954D27">
            <w:pPr>
              <w:autoSpaceDE w:val="0"/>
              <w:autoSpaceDN w:val="0"/>
              <w:adjustRightInd w:val="0"/>
              <w:jc w:val="center"/>
            </w:pPr>
            <w:r w:rsidRPr="00EA6452">
              <w:t>34 ч</w:t>
            </w:r>
          </w:p>
        </w:tc>
      </w:tr>
      <w:tr w:rsidR="00086AA8" w:rsidRPr="00EA6452" w:rsidTr="00954D27">
        <w:tc>
          <w:tcPr>
            <w:tcW w:w="3190" w:type="dxa"/>
          </w:tcPr>
          <w:p w:rsidR="00086AA8" w:rsidRPr="00EA6452" w:rsidRDefault="00086AA8" w:rsidP="00954D27">
            <w:pPr>
              <w:autoSpaceDE w:val="0"/>
              <w:autoSpaceDN w:val="0"/>
              <w:adjustRightInd w:val="0"/>
            </w:pPr>
            <w:r w:rsidRPr="00EA6452">
              <w:t>Профильный уровень</w:t>
            </w:r>
          </w:p>
        </w:tc>
        <w:tc>
          <w:tcPr>
            <w:tcW w:w="1740" w:type="dxa"/>
            <w:tcBorders>
              <w:right w:val="single" w:sz="4" w:space="0" w:color="auto"/>
            </w:tcBorders>
          </w:tcPr>
          <w:p w:rsidR="00086AA8" w:rsidRPr="00EA6452" w:rsidRDefault="00086AA8" w:rsidP="00954D27">
            <w:pPr>
              <w:autoSpaceDE w:val="0"/>
              <w:autoSpaceDN w:val="0"/>
              <w:adjustRightInd w:val="0"/>
              <w:jc w:val="center"/>
            </w:pPr>
            <w:r w:rsidRPr="00EA6452">
              <w:t>3ч</w:t>
            </w:r>
          </w:p>
        </w:tc>
        <w:tc>
          <w:tcPr>
            <w:tcW w:w="1450" w:type="dxa"/>
            <w:tcBorders>
              <w:left w:val="single" w:sz="4" w:space="0" w:color="auto"/>
            </w:tcBorders>
          </w:tcPr>
          <w:p w:rsidR="00086AA8" w:rsidRPr="00EA6452" w:rsidRDefault="00086AA8" w:rsidP="00954D27">
            <w:pPr>
              <w:autoSpaceDE w:val="0"/>
              <w:autoSpaceDN w:val="0"/>
              <w:adjustRightInd w:val="0"/>
              <w:jc w:val="center"/>
            </w:pPr>
            <w:r w:rsidRPr="00EA6452">
              <w:t>102 ч</w:t>
            </w:r>
          </w:p>
        </w:tc>
        <w:tc>
          <w:tcPr>
            <w:tcW w:w="1815" w:type="dxa"/>
            <w:tcBorders>
              <w:right w:val="single" w:sz="4" w:space="0" w:color="auto"/>
            </w:tcBorders>
          </w:tcPr>
          <w:p w:rsidR="00086AA8" w:rsidRPr="00EA6452" w:rsidRDefault="00086AA8" w:rsidP="00954D27">
            <w:pPr>
              <w:autoSpaceDE w:val="0"/>
              <w:autoSpaceDN w:val="0"/>
              <w:adjustRightInd w:val="0"/>
              <w:jc w:val="center"/>
            </w:pPr>
            <w:r w:rsidRPr="00EA6452">
              <w:t>3ч</w:t>
            </w:r>
          </w:p>
        </w:tc>
        <w:tc>
          <w:tcPr>
            <w:tcW w:w="1376" w:type="dxa"/>
            <w:tcBorders>
              <w:left w:val="single" w:sz="4" w:space="0" w:color="auto"/>
            </w:tcBorders>
          </w:tcPr>
          <w:p w:rsidR="00086AA8" w:rsidRPr="00EA6452" w:rsidRDefault="00086AA8" w:rsidP="00954D27">
            <w:pPr>
              <w:autoSpaceDE w:val="0"/>
              <w:autoSpaceDN w:val="0"/>
              <w:adjustRightInd w:val="0"/>
              <w:jc w:val="center"/>
            </w:pPr>
            <w:r w:rsidRPr="00EA6452">
              <w:t>102 ч</w:t>
            </w:r>
          </w:p>
        </w:tc>
      </w:tr>
    </w:tbl>
    <w:p w:rsidR="00086AA8" w:rsidRPr="00C6476A" w:rsidRDefault="00086AA8" w:rsidP="00086AA8">
      <w:pPr>
        <w:pStyle w:val="a8"/>
        <w:ind w:firstLine="709"/>
        <w:jc w:val="center"/>
        <w:rPr>
          <w:rFonts w:ascii="Times New Roman" w:hAnsi="Times New Roman"/>
          <w:b/>
          <w:sz w:val="28"/>
          <w:szCs w:val="28"/>
        </w:rPr>
      </w:pPr>
    </w:p>
    <w:p w:rsidR="00086AA8" w:rsidRPr="005B4783" w:rsidRDefault="00086AA8" w:rsidP="00086AA8">
      <w:pPr>
        <w:pStyle w:val="a8"/>
        <w:ind w:firstLine="709"/>
        <w:jc w:val="center"/>
        <w:rPr>
          <w:rFonts w:ascii="Times New Roman" w:hAnsi="Times New Roman"/>
          <w:b/>
          <w:sz w:val="28"/>
          <w:szCs w:val="28"/>
        </w:rPr>
      </w:pPr>
      <w:r w:rsidRPr="005B4783">
        <w:rPr>
          <w:rFonts w:ascii="Times New Roman" w:hAnsi="Times New Roman"/>
          <w:b/>
          <w:sz w:val="28"/>
          <w:szCs w:val="28"/>
        </w:rPr>
        <w:t>Особенности содержания курса географии 10-11 классе</w:t>
      </w:r>
    </w:p>
    <w:p w:rsidR="00086AA8" w:rsidRPr="00C6476A" w:rsidRDefault="00086AA8" w:rsidP="00086AA8">
      <w:pPr>
        <w:pStyle w:val="a8"/>
        <w:ind w:firstLine="720"/>
        <w:jc w:val="both"/>
        <w:rPr>
          <w:rFonts w:ascii="Times New Roman" w:hAnsi="Times New Roman"/>
          <w:sz w:val="28"/>
          <w:szCs w:val="28"/>
        </w:rPr>
      </w:pPr>
      <w:r>
        <w:rPr>
          <w:rFonts w:ascii="Times New Roman" w:hAnsi="Times New Roman"/>
          <w:sz w:val="28"/>
          <w:szCs w:val="28"/>
        </w:rPr>
        <w:t>Курс</w:t>
      </w:r>
      <w:r w:rsidRPr="00C6476A">
        <w:rPr>
          <w:rFonts w:ascii="Times New Roman" w:hAnsi="Times New Roman"/>
          <w:sz w:val="28"/>
          <w:szCs w:val="28"/>
        </w:rPr>
        <w:t xml:space="preserve"> географии в старшей школе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086AA8" w:rsidRPr="00C6476A" w:rsidRDefault="00086AA8" w:rsidP="00086AA8">
      <w:pPr>
        <w:pStyle w:val="a8"/>
        <w:ind w:firstLine="709"/>
        <w:jc w:val="both"/>
        <w:rPr>
          <w:rFonts w:ascii="Times New Roman" w:hAnsi="Times New Roman"/>
          <w:sz w:val="28"/>
          <w:szCs w:val="28"/>
        </w:rPr>
      </w:pPr>
      <w:r w:rsidRPr="00C6476A">
        <w:rPr>
          <w:rFonts w:ascii="Times New Roman" w:hAnsi="Times New Roman"/>
          <w:sz w:val="28"/>
          <w:szCs w:val="28"/>
        </w:rPr>
        <w:t>По содержанию курс географии сочетает в себе элементы общей географии и комплексного географического страноведения. 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Содержание курса призвано сформировать у учащихся целостное представление о современном мире, развить у школьников познавательный интерес к другим народам и странам. </w:t>
      </w:r>
    </w:p>
    <w:p w:rsidR="00086AA8" w:rsidRPr="00C6476A" w:rsidRDefault="00086AA8" w:rsidP="00086AA8">
      <w:pPr>
        <w:pStyle w:val="a8"/>
        <w:ind w:firstLine="709"/>
        <w:jc w:val="both"/>
        <w:rPr>
          <w:rFonts w:ascii="Times New Roman" w:hAnsi="Times New Roman"/>
          <w:sz w:val="28"/>
          <w:szCs w:val="28"/>
        </w:rPr>
      </w:pPr>
      <w:r w:rsidRPr="00C6476A">
        <w:rPr>
          <w:rFonts w:ascii="Times New Roman" w:hAnsi="Times New Roman"/>
          <w:sz w:val="28"/>
          <w:szCs w:val="28"/>
        </w:rPr>
        <w:t>В общеобразовательных учреждениях на базовом уровне необходимо использовать учебник География. Экономическая и социальная география мира. 10-11 класс: учеб.для общеобразовательных учреждений/ В.</w:t>
      </w:r>
      <w:r>
        <w:rPr>
          <w:rFonts w:ascii="Times New Roman" w:hAnsi="Times New Roman"/>
          <w:sz w:val="28"/>
          <w:szCs w:val="28"/>
        </w:rPr>
        <w:t>П. </w:t>
      </w:r>
      <w:r w:rsidRPr="00C6476A">
        <w:rPr>
          <w:rFonts w:ascii="Times New Roman" w:hAnsi="Times New Roman"/>
          <w:sz w:val="28"/>
          <w:szCs w:val="28"/>
        </w:rPr>
        <w:t>Максаковский. – М.: Просвещение, 2016.</w:t>
      </w:r>
    </w:p>
    <w:p w:rsidR="00086AA8" w:rsidRPr="00C6476A" w:rsidRDefault="00086AA8" w:rsidP="00086AA8">
      <w:pPr>
        <w:ind w:firstLine="709"/>
        <w:jc w:val="both"/>
        <w:rPr>
          <w:sz w:val="28"/>
          <w:szCs w:val="28"/>
        </w:rPr>
      </w:pPr>
      <w:r w:rsidRPr="00C6476A">
        <w:rPr>
          <w:sz w:val="28"/>
          <w:szCs w:val="28"/>
        </w:rPr>
        <w:t>При составлении Рабочей программы и календарно-тематического планирования учитель может ориентироваться на учебно-методическое пособие:</w:t>
      </w:r>
    </w:p>
    <w:p w:rsidR="00086AA8" w:rsidRDefault="00086AA8" w:rsidP="00086AA8">
      <w:pPr>
        <w:ind w:firstLine="709"/>
        <w:jc w:val="both"/>
        <w:rPr>
          <w:sz w:val="28"/>
          <w:szCs w:val="28"/>
        </w:rPr>
      </w:pPr>
      <w:r w:rsidRPr="00C6476A">
        <w:rPr>
          <w:sz w:val="28"/>
          <w:szCs w:val="28"/>
        </w:rPr>
        <w:t>География. Рабочая программа. Учебно-методический комплект В.П.Максаковского.10-11 классы: пособие для учителей общ</w:t>
      </w:r>
      <w:r>
        <w:rPr>
          <w:sz w:val="28"/>
          <w:szCs w:val="28"/>
        </w:rPr>
        <w:t>еобразовательных организаций/ [</w:t>
      </w:r>
      <w:r w:rsidRPr="00C6476A">
        <w:rPr>
          <w:sz w:val="28"/>
          <w:szCs w:val="28"/>
        </w:rPr>
        <w:t>Сост. К.Н.Вавилова].</w:t>
      </w:r>
      <w:r>
        <w:rPr>
          <w:sz w:val="28"/>
          <w:szCs w:val="28"/>
        </w:rPr>
        <w:t xml:space="preserve"> </w:t>
      </w:r>
      <w:r w:rsidRPr="00C6476A">
        <w:rPr>
          <w:sz w:val="28"/>
          <w:szCs w:val="28"/>
        </w:rPr>
        <w:t>- М.:</w:t>
      </w:r>
      <w:r>
        <w:rPr>
          <w:sz w:val="28"/>
          <w:szCs w:val="28"/>
        </w:rPr>
        <w:t xml:space="preserve"> Просвещение, 2015. - 46 с. (</w:t>
      </w:r>
      <w:r w:rsidRPr="00C6476A">
        <w:rPr>
          <w:sz w:val="28"/>
          <w:szCs w:val="28"/>
        </w:rPr>
        <w:t xml:space="preserve">См. </w:t>
      </w:r>
      <w:hyperlink r:id="rId12" w:history="1">
        <w:r w:rsidRPr="00C6476A">
          <w:rPr>
            <w:rStyle w:val="a4"/>
            <w:rFonts w:eastAsia="Batang"/>
            <w:sz w:val="28"/>
            <w:szCs w:val="28"/>
          </w:rPr>
          <w:t>http://nmcro.ru/</w:t>
        </w:r>
      </w:hyperlink>
      <w:r w:rsidRPr="00C6476A">
        <w:rPr>
          <w:sz w:val="28"/>
          <w:szCs w:val="28"/>
        </w:rPr>
        <w:t>, Раздел «Страницы» - «Образовательные программы» - «Авторские программы»)</w:t>
      </w:r>
      <w:r>
        <w:rPr>
          <w:sz w:val="28"/>
          <w:szCs w:val="28"/>
        </w:rPr>
        <w:t>.</w:t>
      </w:r>
    </w:p>
    <w:p w:rsidR="00086AA8" w:rsidRPr="00C6476A" w:rsidRDefault="00086AA8" w:rsidP="00086AA8">
      <w:pPr>
        <w:ind w:firstLine="567"/>
        <w:jc w:val="both"/>
        <w:rPr>
          <w:sz w:val="28"/>
          <w:szCs w:val="28"/>
        </w:rPr>
      </w:pPr>
    </w:p>
    <w:p w:rsidR="00086AA8" w:rsidRPr="00C6476A" w:rsidRDefault="00086AA8" w:rsidP="00086AA8">
      <w:pPr>
        <w:pStyle w:val="a8"/>
        <w:ind w:firstLine="709"/>
        <w:jc w:val="center"/>
        <w:rPr>
          <w:rFonts w:ascii="Times New Roman" w:hAnsi="Times New Roman"/>
          <w:b/>
          <w:sz w:val="24"/>
          <w:szCs w:val="24"/>
        </w:rPr>
      </w:pPr>
      <w:r w:rsidRPr="00C6476A">
        <w:rPr>
          <w:rFonts w:ascii="Times New Roman" w:hAnsi="Times New Roman"/>
          <w:b/>
          <w:sz w:val="24"/>
          <w:szCs w:val="24"/>
        </w:rPr>
        <w:t>Примерное распределение часов по темам в 10 классе</w:t>
      </w:r>
    </w:p>
    <w:p w:rsidR="00086AA8" w:rsidRPr="00C6476A" w:rsidRDefault="00086AA8" w:rsidP="00086AA8">
      <w:pPr>
        <w:pStyle w:val="a8"/>
        <w:ind w:firstLine="709"/>
        <w:jc w:val="center"/>
        <w:rPr>
          <w:rFonts w:ascii="Times New Roman" w:hAnsi="Times New Roman"/>
          <w:b/>
          <w:sz w:val="24"/>
          <w:szCs w:val="24"/>
        </w:rPr>
      </w:pPr>
      <w:r w:rsidRPr="00C6476A">
        <w:rPr>
          <w:rFonts w:ascii="Times New Roman" w:hAnsi="Times New Roman"/>
          <w:b/>
          <w:sz w:val="24"/>
          <w:szCs w:val="24"/>
        </w:rPr>
        <w:t>(базовый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8"/>
        <w:gridCol w:w="2803"/>
      </w:tblGrid>
      <w:tr w:rsidR="00086AA8" w:rsidRPr="00C6476A" w:rsidTr="00954D27">
        <w:tc>
          <w:tcPr>
            <w:tcW w:w="6768"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Темы</w:t>
            </w:r>
          </w:p>
        </w:tc>
        <w:tc>
          <w:tcPr>
            <w:tcW w:w="2803"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Количество часов</w:t>
            </w:r>
          </w:p>
        </w:tc>
      </w:tr>
      <w:tr w:rsidR="00086AA8" w:rsidRPr="00C6476A" w:rsidTr="00954D27">
        <w:tc>
          <w:tcPr>
            <w:tcW w:w="6768"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 xml:space="preserve">1.Современные методы географических исследований.      </w:t>
            </w:r>
          </w:p>
        </w:tc>
        <w:tc>
          <w:tcPr>
            <w:tcW w:w="2803"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1</w:t>
            </w:r>
          </w:p>
          <w:p w:rsidR="00086AA8" w:rsidRPr="00C6476A" w:rsidRDefault="00086AA8" w:rsidP="00954D27">
            <w:pPr>
              <w:pStyle w:val="a8"/>
              <w:rPr>
                <w:rFonts w:ascii="Times New Roman" w:hAnsi="Times New Roman"/>
                <w:sz w:val="24"/>
                <w:szCs w:val="24"/>
                <w:lang w:eastAsia="ru-RU"/>
              </w:rPr>
            </w:pPr>
          </w:p>
        </w:tc>
      </w:tr>
      <w:tr w:rsidR="00086AA8" w:rsidRPr="00C6476A" w:rsidTr="00954D27">
        <w:trPr>
          <w:trHeight w:val="1690"/>
        </w:trPr>
        <w:tc>
          <w:tcPr>
            <w:tcW w:w="6768"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lastRenderedPageBreak/>
              <w:t>Источники географической информации</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2. Политическая карта мира</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3.Природа и человек в современном мире</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4.Население мира</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5.Научно-техническая революция и мировое хозяйство. География мирового хозяйства.</w:t>
            </w:r>
          </w:p>
        </w:tc>
        <w:tc>
          <w:tcPr>
            <w:tcW w:w="2803" w:type="dxa"/>
          </w:tcPr>
          <w:p w:rsidR="00086AA8" w:rsidRPr="00C6476A" w:rsidRDefault="00086AA8" w:rsidP="00954D27">
            <w:pPr>
              <w:pStyle w:val="a8"/>
              <w:rPr>
                <w:rFonts w:ascii="Times New Roman" w:hAnsi="Times New Roman"/>
                <w:sz w:val="24"/>
                <w:szCs w:val="24"/>
                <w:lang w:eastAsia="ru-RU"/>
              </w:rPr>
            </w:pP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4</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5</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6</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16</w:t>
            </w:r>
          </w:p>
        </w:tc>
      </w:tr>
      <w:tr w:rsidR="00086AA8" w:rsidRPr="00C6476A" w:rsidTr="00954D27">
        <w:tc>
          <w:tcPr>
            <w:tcW w:w="6768"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Резерв</w:t>
            </w:r>
          </w:p>
        </w:tc>
        <w:tc>
          <w:tcPr>
            <w:tcW w:w="2803"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2</w:t>
            </w:r>
          </w:p>
        </w:tc>
      </w:tr>
    </w:tbl>
    <w:p w:rsidR="00086AA8" w:rsidRPr="00C6476A" w:rsidRDefault="00086AA8" w:rsidP="00086AA8">
      <w:pPr>
        <w:pStyle w:val="a8"/>
        <w:jc w:val="center"/>
        <w:rPr>
          <w:rFonts w:ascii="Times New Roman" w:hAnsi="Times New Roman"/>
          <w:b/>
          <w:sz w:val="24"/>
          <w:szCs w:val="24"/>
        </w:rPr>
      </w:pPr>
      <w:r w:rsidRPr="00C6476A">
        <w:rPr>
          <w:rFonts w:ascii="Times New Roman" w:hAnsi="Times New Roman"/>
          <w:b/>
          <w:sz w:val="24"/>
          <w:szCs w:val="24"/>
        </w:rPr>
        <w:t>Примерное распределение часов по темам в 11 классе</w:t>
      </w:r>
    </w:p>
    <w:p w:rsidR="00086AA8" w:rsidRPr="00C6476A" w:rsidRDefault="00086AA8" w:rsidP="00086AA8">
      <w:pPr>
        <w:pStyle w:val="a8"/>
        <w:jc w:val="center"/>
        <w:rPr>
          <w:rFonts w:ascii="Times New Roman" w:hAnsi="Times New Roman"/>
          <w:b/>
          <w:sz w:val="24"/>
          <w:szCs w:val="24"/>
        </w:rPr>
      </w:pPr>
      <w:r w:rsidRPr="00C6476A">
        <w:rPr>
          <w:rFonts w:ascii="Times New Roman" w:hAnsi="Times New Roman"/>
          <w:b/>
          <w:sz w:val="24"/>
          <w:szCs w:val="24"/>
        </w:rPr>
        <w:t>(базовый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8"/>
        <w:gridCol w:w="2803"/>
      </w:tblGrid>
      <w:tr w:rsidR="00086AA8" w:rsidRPr="00C6476A" w:rsidTr="00954D27">
        <w:tc>
          <w:tcPr>
            <w:tcW w:w="6768"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Темы</w:t>
            </w:r>
          </w:p>
        </w:tc>
        <w:tc>
          <w:tcPr>
            <w:tcW w:w="2803"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Количество часов</w:t>
            </w:r>
          </w:p>
        </w:tc>
      </w:tr>
      <w:tr w:rsidR="00086AA8" w:rsidRPr="00C6476A" w:rsidTr="00954D27">
        <w:tc>
          <w:tcPr>
            <w:tcW w:w="6768"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 xml:space="preserve">1.Зарубежная Европа </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 xml:space="preserve">2.Зарубежная Азия. Австралия </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 xml:space="preserve">3.Африка </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 xml:space="preserve">4.Северная Америка </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 xml:space="preserve">5.Латинская Америка </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 xml:space="preserve">6. Россия в современном мире </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7. Глобальные проблемы человечества</w:t>
            </w:r>
          </w:p>
        </w:tc>
        <w:tc>
          <w:tcPr>
            <w:tcW w:w="2803" w:type="dxa"/>
          </w:tcPr>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6</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9</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3</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5</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4</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2</w:t>
            </w:r>
          </w:p>
          <w:p w:rsidR="00086AA8" w:rsidRPr="00C6476A" w:rsidRDefault="00086AA8" w:rsidP="00954D27">
            <w:pPr>
              <w:pStyle w:val="a8"/>
              <w:rPr>
                <w:rFonts w:ascii="Times New Roman" w:hAnsi="Times New Roman"/>
                <w:sz w:val="24"/>
                <w:szCs w:val="24"/>
                <w:lang w:eastAsia="ru-RU"/>
              </w:rPr>
            </w:pPr>
            <w:r w:rsidRPr="00C6476A">
              <w:rPr>
                <w:rFonts w:ascii="Times New Roman" w:hAnsi="Times New Roman"/>
                <w:sz w:val="24"/>
                <w:szCs w:val="24"/>
                <w:lang w:eastAsia="ru-RU"/>
              </w:rPr>
              <w:t>2</w:t>
            </w:r>
          </w:p>
        </w:tc>
      </w:tr>
      <w:tr w:rsidR="00086AA8" w:rsidRPr="00C6476A" w:rsidTr="00954D27">
        <w:tc>
          <w:tcPr>
            <w:tcW w:w="6768" w:type="dxa"/>
          </w:tcPr>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Резерв</w:t>
            </w:r>
          </w:p>
        </w:tc>
        <w:tc>
          <w:tcPr>
            <w:tcW w:w="2803" w:type="dxa"/>
          </w:tcPr>
          <w:p w:rsidR="00086AA8" w:rsidRPr="00C6476A" w:rsidRDefault="00086AA8" w:rsidP="00954D27">
            <w:pPr>
              <w:pStyle w:val="a8"/>
              <w:ind w:firstLine="709"/>
              <w:rPr>
                <w:rFonts w:ascii="Times New Roman" w:hAnsi="Times New Roman"/>
                <w:sz w:val="24"/>
                <w:szCs w:val="24"/>
                <w:lang w:eastAsia="ru-RU"/>
              </w:rPr>
            </w:pPr>
            <w:r w:rsidRPr="00C6476A">
              <w:rPr>
                <w:rFonts w:ascii="Times New Roman" w:hAnsi="Times New Roman"/>
                <w:sz w:val="24"/>
                <w:szCs w:val="24"/>
                <w:lang w:eastAsia="ru-RU"/>
              </w:rPr>
              <w:t>3</w:t>
            </w:r>
          </w:p>
        </w:tc>
      </w:tr>
    </w:tbl>
    <w:p w:rsidR="00086AA8" w:rsidRPr="00C6476A" w:rsidRDefault="00086AA8" w:rsidP="00086AA8">
      <w:pPr>
        <w:ind w:firstLine="709"/>
        <w:jc w:val="both"/>
        <w:rPr>
          <w:sz w:val="28"/>
          <w:szCs w:val="28"/>
        </w:rPr>
      </w:pPr>
      <w:r w:rsidRPr="00C6476A">
        <w:rPr>
          <w:sz w:val="28"/>
          <w:szCs w:val="28"/>
        </w:rPr>
        <w:t>Учитель может уплотнять программный материал, корректировать темы; перераспределять количество часов на изучение отдельных тем, а также объединять небольшой по содержанию учебный материал.</w:t>
      </w:r>
    </w:p>
    <w:p w:rsidR="00086AA8" w:rsidRPr="00C6476A" w:rsidRDefault="00086AA8" w:rsidP="00086AA8">
      <w:pPr>
        <w:ind w:firstLine="709"/>
        <w:jc w:val="both"/>
        <w:rPr>
          <w:sz w:val="28"/>
          <w:szCs w:val="28"/>
        </w:rPr>
      </w:pPr>
      <w:r w:rsidRPr="00C6476A">
        <w:rPr>
          <w:color w:val="000000"/>
          <w:sz w:val="28"/>
          <w:szCs w:val="28"/>
        </w:rPr>
        <w:t xml:space="preserve">Для профильных 10-11 классов возможно использование учебников, которые есть в библиотечном фонде учебного учреждения, содержание которых соответствует программным требованиям. Решение о выборе и использовании учебников принимается в </w:t>
      </w:r>
      <w:r w:rsidRPr="00C6476A">
        <w:rPr>
          <w:sz w:val="28"/>
          <w:szCs w:val="28"/>
        </w:rPr>
        <w:t>общеобразовательной  организации</w:t>
      </w:r>
      <w:r w:rsidRPr="00C6476A">
        <w:rPr>
          <w:color w:val="000000"/>
          <w:sz w:val="28"/>
          <w:szCs w:val="28"/>
        </w:rPr>
        <w:t xml:space="preserve">. </w:t>
      </w:r>
    </w:p>
    <w:p w:rsidR="00086AA8" w:rsidRPr="00C6476A" w:rsidRDefault="00086AA8" w:rsidP="00086AA8">
      <w:pPr>
        <w:ind w:firstLine="709"/>
        <w:jc w:val="both"/>
        <w:rPr>
          <w:sz w:val="28"/>
          <w:szCs w:val="28"/>
        </w:rPr>
      </w:pPr>
      <w:r w:rsidRPr="00C6476A">
        <w:rPr>
          <w:sz w:val="28"/>
          <w:szCs w:val="28"/>
        </w:rPr>
        <w:t>При составлении Рабочей программы и календарно-тематического планирования учитель может ориентироваться на учебно-методическое пособие:</w:t>
      </w:r>
    </w:p>
    <w:p w:rsidR="00086AA8" w:rsidRPr="00C6476A" w:rsidRDefault="00086AA8" w:rsidP="00086AA8">
      <w:pPr>
        <w:ind w:firstLine="709"/>
        <w:jc w:val="both"/>
        <w:rPr>
          <w:sz w:val="28"/>
          <w:szCs w:val="28"/>
        </w:rPr>
      </w:pPr>
      <w:r w:rsidRPr="00C6476A">
        <w:rPr>
          <w:sz w:val="28"/>
          <w:szCs w:val="28"/>
        </w:rPr>
        <w:t>Холина В.Н. География.10-11 классы: рабочая про</w:t>
      </w:r>
      <w:r>
        <w:rPr>
          <w:sz w:val="28"/>
          <w:szCs w:val="28"/>
        </w:rPr>
        <w:t>грамма к линии УМК В.Н. Холиной</w:t>
      </w:r>
      <w:r w:rsidRPr="00C6476A">
        <w:rPr>
          <w:sz w:val="28"/>
          <w:szCs w:val="28"/>
        </w:rPr>
        <w:t>: углубленный уровень</w:t>
      </w:r>
      <w:r>
        <w:rPr>
          <w:sz w:val="28"/>
          <w:szCs w:val="28"/>
        </w:rPr>
        <w:t xml:space="preserve"> </w:t>
      </w:r>
      <w:r w:rsidRPr="00C6476A">
        <w:rPr>
          <w:sz w:val="28"/>
          <w:szCs w:val="28"/>
        </w:rPr>
        <w:t>/</w:t>
      </w:r>
      <w:r>
        <w:rPr>
          <w:sz w:val="28"/>
          <w:szCs w:val="28"/>
        </w:rPr>
        <w:t xml:space="preserve"> </w:t>
      </w:r>
      <w:r w:rsidRPr="00C6476A">
        <w:rPr>
          <w:sz w:val="28"/>
          <w:szCs w:val="28"/>
        </w:rPr>
        <w:t>В.Н.Холина.</w:t>
      </w:r>
      <w:r>
        <w:rPr>
          <w:sz w:val="28"/>
          <w:szCs w:val="28"/>
        </w:rPr>
        <w:t xml:space="preserve"> </w:t>
      </w:r>
      <w:r w:rsidRPr="00C6476A">
        <w:rPr>
          <w:sz w:val="28"/>
          <w:szCs w:val="28"/>
        </w:rPr>
        <w:t>-</w:t>
      </w:r>
      <w:r>
        <w:rPr>
          <w:sz w:val="28"/>
          <w:szCs w:val="28"/>
        </w:rPr>
        <w:t xml:space="preserve"> </w:t>
      </w:r>
      <w:r w:rsidRPr="00C6476A">
        <w:rPr>
          <w:sz w:val="28"/>
          <w:szCs w:val="28"/>
        </w:rPr>
        <w:t>М.:</w:t>
      </w:r>
      <w:r>
        <w:rPr>
          <w:sz w:val="28"/>
          <w:szCs w:val="28"/>
        </w:rPr>
        <w:t xml:space="preserve"> </w:t>
      </w:r>
      <w:r w:rsidRPr="00C6476A">
        <w:rPr>
          <w:sz w:val="28"/>
          <w:szCs w:val="28"/>
        </w:rPr>
        <w:t>Дрофа,</w:t>
      </w:r>
      <w:r>
        <w:rPr>
          <w:sz w:val="28"/>
          <w:szCs w:val="28"/>
        </w:rPr>
        <w:t xml:space="preserve"> </w:t>
      </w:r>
      <w:r w:rsidRPr="00C6476A">
        <w:rPr>
          <w:sz w:val="28"/>
          <w:szCs w:val="28"/>
        </w:rPr>
        <w:t>2017.</w:t>
      </w:r>
      <w:r w:rsidRPr="00C6476A">
        <w:rPr>
          <w:color w:val="000000"/>
          <w:sz w:val="28"/>
          <w:szCs w:val="28"/>
        </w:rPr>
        <w:t xml:space="preserve"> (См.</w:t>
      </w:r>
      <w:r w:rsidRPr="00C6476A">
        <w:rPr>
          <w:sz w:val="28"/>
          <w:szCs w:val="28"/>
        </w:rPr>
        <w:fldChar w:fldCharType="begin"/>
      </w:r>
      <w:r w:rsidRPr="00C6476A">
        <w:rPr>
          <w:sz w:val="28"/>
          <w:szCs w:val="28"/>
        </w:rPr>
        <w:instrText xml:space="preserve"> HYPERLINK "http://drofa-ventana.ru/kompleks/umk-liniya-umk-v-n-holinoy-geografiya-10-11-uglub/    </w:instrText>
      </w:r>
    </w:p>
    <w:p w:rsidR="00086AA8" w:rsidRPr="00C6476A" w:rsidRDefault="00086AA8" w:rsidP="00086AA8">
      <w:pPr>
        <w:ind w:firstLine="709"/>
        <w:jc w:val="both"/>
        <w:rPr>
          <w:rStyle w:val="a4"/>
          <w:rFonts w:eastAsia="Batang"/>
          <w:sz w:val="28"/>
          <w:szCs w:val="28"/>
        </w:rPr>
      </w:pPr>
      <w:r w:rsidRPr="00C6476A">
        <w:rPr>
          <w:sz w:val="28"/>
          <w:szCs w:val="28"/>
        </w:rPr>
        <w:instrText xml:space="preserve">" </w:instrText>
      </w:r>
      <w:r w:rsidRPr="00C6476A">
        <w:rPr>
          <w:sz w:val="28"/>
          <w:szCs w:val="28"/>
        </w:rPr>
        <w:fldChar w:fldCharType="separate"/>
      </w:r>
      <w:r w:rsidRPr="00C6476A">
        <w:rPr>
          <w:rStyle w:val="a4"/>
          <w:rFonts w:eastAsia="Batang"/>
          <w:sz w:val="28"/>
          <w:szCs w:val="28"/>
        </w:rPr>
        <w:t xml:space="preserve">http://drofa-ventana.ru/kompleks/umk-liniya-umk-v-n-holinoy-geografiya-10-11-uglub/    </w:t>
      </w:r>
    </w:p>
    <w:p w:rsidR="00086AA8" w:rsidRPr="00C6476A" w:rsidRDefault="00086AA8" w:rsidP="00086AA8">
      <w:pPr>
        <w:ind w:firstLine="709"/>
        <w:rPr>
          <w:sz w:val="28"/>
          <w:szCs w:val="28"/>
        </w:rPr>
      </w:pPr>
      <w:r w:rsidRPr="00C6476A">
        <w:rPr>
          <w:sz w:val="28"/>
          <w:szCs w:val="28"/>
        </w:rPr>
        <w:fldChar w:fldCharType="end"/>
      </w:r>
      <w:r w:rsidRPr="00C6476A">
        <w:rPr>
          <w:sz w:val="28"/>
          <w:szCs w:val="28"/>
        </w:rPr>
        <w:t xml:space="preserve">или </w:t>
      </w:r>
      <w:hyperlink r:id="rId13" w:history="1">
        <w:r w:rsidRPr="00C6476A">
          <w:rPr>
            <w:rStyle w:val="a4"/>
            <w:rFonts w:eastAsia="Batang"/>
            <w:sz w:val="28"/>
            <w:szCs w:val="28"/>
          </w:rPr>
          <w:t>http://xn--80aaukc2b.xn--j1amh/%D1%87%D0%B8%D1%82%D0%B0%D1%82%D1%8C.ok?66546</w:t>
        </w:r>
      </w:hyperlink>
    </w:p>
    <w:p w:rsidR="00086AA8" w:rsidRPr="00C6476A" w:rsidRDefault="00086AA8" w:rsidP="00086AA8">
      <w:pPr>
        <w:ind w:firstLine="709"/>
        <w:jc w:val="both"/>
        <w:rPr>
          <w:color w:val="FF0000"/>
          <w:sz w:val="28"/>
          <w:szCs w:val="28"/>
        </w:rPr>
      </w:pPr>
      <w:r w:rsidRPr="00C6476A">
        <w:rPr>
          <w:sz w:val="28"/>
          <w:szCs w:val="28"/>
        </w:rPr>
        <w:t xml:space="preserve">или см. </w:t>
      </w:r>
      <w:hyperlink r:id="rId14" w:history="1">
        <w:r w:rsidRPr="00C6476A">
          <w:rPr>
            <w:rStyle w:val="a4"/>
            <w:rFonts w:eastAsia="Batang"/>
            <w:sz w:val="28"/>
            <w:szCs w:val="28"/>
          </w:rPr>
          <w:t>http://nmcro.ru/</w:t>
        </w:r>
      </w:hyperlink>
      <w:r w:rsidRPr="00C6476A">
        <w:rPr>
          <w:sz w:val="28"/>
          <w:szCs w:val="28"/>
        </w:rPr>
        <w:t>, Раздел «Страницы» - «Образовательные программы» - «Авторские программы»).</w:t>
      </w:r>
    </w:p>
    <w:p w:rsidR="00086AA8" w:rsidRPr="00C6476A" w:rsidRDefault="00086AA8" w:rsidP="00086AA8">
      <w:pPr>
        <w:ind w:firstLine="709"/>
        <w:jc w:val="both"/>
        <w:rPr>
          <w:sz w:val="28"/>
          <w:szCs w:val="28"/>
        </w:rPr>
      </w:pPr>
      <w:r w:rsidRPr="00C6476A">
        <w:rPr>
          <w:sz w:val="28"/>
          <w:szCs w:val="28"/>
        </w:rPr>
        <w:t xml:space="preserve">Для выполнения обучающих работ во время учебных занятий в учреждении образования и дома, а также выполнения практических работ учащемуся необходимо иметь две тетради: </w:t>
      </w:r>
    </w:p>
    <w:p w:rsidR="00086AA8" w:rsidRPr="00C6476A" w:rsidRDefault="00086AA8" w:rsidP="00086AA8">
      <w:pPr>
        <w:ind w:firstLine="709"/>
        <w:jc w:val="both"/>
        <w:rPr>
          <w:sz w:val="28"/>
          <w:szCs w:val="28"/>
        </w:rPr>
      </w:pPr>
      <w:r w:rsidRPr="00C6476A">
        <w:rPr>
          <w:sz w:val="28"/>
          <w:szCs w:val="28"/>
        </w:rPr>
        <w:t>рабочую тетрадь для обучающих работ;</w:t>
      </w:r>
    </w:p>
    <w:p w:rsidR="00086AA8" w:rsidRPr="00C6476A" w:rsidRDefault="00086AA8" w:rsidP="00086AA8">
      <w:pPr>
        <w:ind w:firstLine="709"/>
        <w:jc w:val="both"/>
        <w:rPr>
          <w:sz w:val="28"/>
          <w:szCs w:val="28"/>
        </w:rPr>
      </w:pPr>
      <w:r w:rsidRPr="00C6476A">
        <w:rPr>
          <w:sz w:val="28"/>
          <w:szCs w:val="28"/>
        </w:rPr>
        <w:t xml:space="preserve">тетрадь для практических и контрольных  работ. </w:t>
      </w:r>
    </w:p>
    <w:p w:rsidR="00086AA8" w:rsidRPr="00C6476A" w:rsidRDefault="00086AA8" w:rsidP="00086AA8">
      <w:pPr>
        <w:ind w:firstLine="709"/>
        <w:jc w:val="both"/>
        <w:rPr>
          <w:sz w:val="28"/>
          <w:szCs w:val="28"/>
        </w:rPr>
      </w:pPr>
      <w:r w:rsidRPr="00C6476A">
        <w:rPr>
          <w:sz w:val="28"/>
          <w:szCs w:val="28"/>
        </w:rPr>
        <w:t xml:space="preserve">Разрешается (по согласованию с родителями) использовать тетради на печатной основе, которые имеют соответствующий гриф, но их применение не является обязательным. </w:t>
      </w:r>
    </w:p>
    <w:p w:rsidR="00086AA8" w:rsidRPr="00C6476A" w:rsidRDefault="00086AA8" w:rsidP="00086AA8">
      <w:pPr>
        <w:pStyle w:val="3"/>
        <w:tabs>
          <w:tab w:val="left" w:pos="720"/>
        </w:tabs>
        <w:spacing w:after="0" w:line="240" w:lineRule="auto"/>
        <w:ind w:left="0" w:firstLine="709"/>
        <w:jc w:val="both"/>
        <w:rPr>
          <w:rFonts w:ascii="Times New Roman" w:hAnsi="Times New Roman" w:cs="Times New Roman"/>
          <w:sz w:val="28"/>
          <w:szCs w:val="28"/>
        </w:rPr>
      </w:pPr>
      <w:r w:rsidRPr="00C6476A">
        <w:rPr>
          <w:rFonts w:ascii="Times New Roman" w:hAnsi="Times New Roman" w:cs="Times New Roman"/>
          <w:sz w:val="28"/>
          <w:szCs w:val="28"/>
        </w:rPr>
        <w:t>Практические работы и практические задания с использованием контурных карт можно выполнять как в контурных картах, так и в тетрадях с печатной основой, в которых размещены контурные карты.</w:t>
      </w:r>
    </w:p>
    <w:p w:rsidR="00086AA8" w:rsidRPr="00C6476A" w:rsidRDefault="00086AA8" w:rsidP="00086AA8">
      <w:pPr>
        <w:pStyle w:val="3"/>
        <w:tabs>
          <w:tab w:val="left" w:pos="720"/>
        </w:tabs>
        <w:spacing w:after="0" w:line="240" w:lineRule="auto"/>
        <w:ind w:left="0" w:firstLine="709"/>
        <w:jc w:val="both"/>
        <w:rPr>
          <w:rFonts w:ascii="Times New Roman" w:hAnsi="Times New Roman" w:cs="Times New Roman"/>
          <w:sz w:val="28"/>
          <w:szCs w:val="28"/>
        </w:rPr>
      </w:pPr>
      <w:r w:rsidRPr="00C6476A">
        <w:rPr>
          <w:rFonts w:ascii="Times New Roman" w:hAnsi="Times New Roman" w:cs="Times New Roman"/>
          <w:sz w:val="28"/>
          <w:szCs w:val="28"/>
        </w:rPr>
        <w:lastRenderedPageBreak/>
        <w:t>В тетради для обучающих работ учащиеся могут выполнять самостоятельные, практические работы, которые проводятся в рамках поурочного контроля, а в тетради для практических и контрольных работ – самостоятельные работы, которые проводятся в рамках тематического контроля, обязательные практические работы и семестровые контрольные работы.</w:t>
      </w:r>
    </w:p>
    <w:p w:rsidR="00086AA8" w:rsidRPr="00C6476A" w:rsidRDefault="00086AA8" w:rsidP="00086AA8">
      <w:pPr>
        <w:ind w:firstLine="709"/>
        <w:jc w:val="both"/>
        <w:rPr>
          <w:sz w:val="28"/>
          <w:szCs w:val="28"/>
        </w:rPr>
      </w:pPr>
      <w:r w:rsidRPr="00C6476A">
        <w:rPr>
          <w:sz w:val="28"/>
          <w:szCs w:val="28"/>
        </w:rPr>
        <w:t xml:space="preserve">Контрольные работы по учебному предмету «География»  проводятся один раз в семестр (тему, по которой пишется контрольная работа, выбирает сам </w:t>
      </w:r>
      <w:r w:rsidRPr="00C6476A">
        <w:rPr>
          <w:color w:val="000000"/>
          <w:sz w:val="28"/>
          <w:szCs w:val="28"/>
        </w:rPr>
        <w:t>учитель). Оценка за контрольную работу является текущей в теме.</w:t>
      </w:r>
    </w:p>
    <w:p w:rsidR="00086AA8" w:rsidRPr="00C6476A" w:rsidRDefault="00086AA8" w:rsidP="00086AA8">
      <w:pPr>
        <w:autoSpaceDE w:val="0"/>
        <w:autoSpaceDN w:val="0"/>
        <w:adjustRightInd w:val="0"/>
        <w:ind w:firstLine="709"/>
        <w:jc w:val="both"/>
        <w:rPr>
          <w:color w:val="000000"/>
          <w:sz w:val="28"/>
          <w:szCs w:val="28"/>
        </w:rPr>
      </w:pPr>
      <w:r w:rsidRPr="00C6476A">
        <w:rPr>
          <w:color w:val="000000"/>
          <w:sz w:val="28"/>
          <w:szCs w:val="28"/>
        </w:rPr>
        <w:t>Специфика географии как учебного предмета предполагает обязательную практическую деятельность на уроке, которая является неотъемлемой частью учебно-познавательного процесса на любом его этапе – при изучении нового материала, повторении, закреплении, обобщении и проверке знаний.</w:t>
      </w:r>
    </w:p>
    <w:p w:rsidR="00086AA8" w:rsidRPr="00C6476A" w:rsidRDefault="00086AA8" w:rsidP="00086AA8">
      <w:pPr>
        <w:tabs>
          <w:tab w:val="left" w:pos="540"/>
        </w:tabs>
        <w:autoSpaceDE w:val="0"/>
        <w:autoSpaceDN w:val="0"/>
        <w:adjustRightInd w:val="0"/>
        <w:ind w:firstLine="709"/>
        <w:jc w:val="both"/>
        <w:rPr>
          <w:color w:val="000000"/>
          <w:sz w:val="28"/>
          <w:szCs w:val="28"/>
        </w:rPr>
      </w:pPr>
      <w:r w:rsidRPr="00C6476A">
        <w:rPr>
          <w:color w:val="000000"/>
          <w:sz w:val="28"/>
          <w:szCs w:val="28"/>
        </w:rPr>
        <w:t>Современные требования к учебному процессу ориентируют учителя на проверку знаний, умений и навыков через деятельность учащихся. Практические работы в курсе географии – это особая форма обучения, позволяющая не только формировать, развивать, закреплять умения и навыки, но и получать новые знания.</w:t>
      </w:r>
    </w:p>
    <w:p w:rsidR="00086AA8" w:rsidRPr="00C6476A" w:rsidRDefault="00086AA8" w:rsidP="00086AA8">
      <w:pPr>
        <w:autoSpaceDE w:val="0"/>
        <w:autoSpaceDN w:val="0"/>
        <w:adjustRightInd w:val="0"/>
        <w:ind w:firstLine="709"/>
        <w:jc w:val="both"/>
        <w:rPr>
          <w:color w:val="000000"/>
          <w:sz w:val="28"/>
          <w:szCs w:val="28"/>
        </w:rPr>
      </w:pPr>
      <w:r w:rsidRPr="00C6476A">
        <w:rPr>
          <w:color w:val="000000"/>
          <w:sz w:val="28"/>
          <w:szCs w:val="28"/>
        </w:rPr>
        <w:t>При работе с картами основное внимание уделяется знакомству с ее содержанием, выявлению основных картографируемых явлений и объектов, а также использованию карты для решения географических задач - определению местоположения объектов, их координат и составлению географических описаний и характеристик.</w:t>
      </w:r>
    </w:p>
    <w:p w:rsidR="00086AA8" w:rsidRPr="00C6476A" w:rsidRDefault="00086AA8" w:rsidP="00086AA8">
      <w:pPr>
        <w:autoSpaceDE w:val="0"/>
        <w:autoSpaceDN w:val="0"/>
        <w:adjustRightInd w:val="0"/>
        <w:ind w:firstLine="709"/>
        <w:jc w:val="both"/>
        <w:rPr>
          <w:color w:val="000000"/>
          <w:sz w:val="28"/>
          <w:szCs w:val="28"/>
        </w:rPr>
      </w:pPr>
      <w:r w:rsidRPr="00C6476A">
        <w:rPr>
          <w:color w:val="000000"/>
          <w:sz w:val="28"/>
          <w:szCs w:val="28"/>
        </w:rPr>
        <w:t>Примерные темы практических работ приведены в Примерных</w:t>
      </w:r>
      <w:r w:rsidRPr="00C6476A">
        <w:rPr>
          <w:sz w:val="28"/>
          <w:szCs w:val="28"/>
          <w:shd w:val="clear" w:color="auto" w:fill="FFFFFF"/>
        </w:rPr>
        <w:t xml:space="preserve"> программах для образовательных организаций (учреждений) Луганской Народной Республики.</w:t>
      </w:r>
    </w:p>
    <w:p w:rsidR="00086AA8" w:rsidRPr="00C6476A" w:rsidRDefault="00086AA8" w:rsidP="00086AA8">
      <w:pPr>
        <w:autoSpaceDE w:val="0"/>
        <w:autoSpaceDN w:val="0"/>
        <w:adjustRightInd w:val="0"/>
        <w:ind w:firstLine="709"/>
        <w:jc w:val="both"/>
        <w:rPr>
          <w:color w:val="000000"/>
          <w:sz w:val="28"/>
          <w:szCs w:val="28"/>
        </w:rPr>
      </w:pPr>
      <w:r w:rsidRPr="00C6476A">
        <w:rPr>
          <w:sz w:val="28"/>
          <w:szCs w:val="28"/>
        </w:rPr>
        <w:t xml:space="preserve">Обязательными для оценивания у всех обучающихся являются </w:t>
      </w:r>
      <w:r w:rsidRPr="00C6476A">
        <w:rPr>
          <w:i/>
          <w:sz w:val="28"/>
          <w:szCs w:val="28"/>
        </w:rPr>
        <w:t xml:space="preserve">две </w:t>
      </w:r>
      <w:r w:rsidRPr="00C6476A">
        <w:rPr>
          <w:sz w:val="28"/>
          <w:szCs w:val="28"/>
        </w:rPr>
        <w:t xml:space="preserve">практические работы в семестр (по выбору учителя). В профильных классах обязательными для оценивания являются </w:t>
      </w:r>
      <w:r w:rsidRPr="00C6476A">
        <w:rPr>
          <w:i/>
          <w:sz w:val="28"/>
          <w:szCs w:val="28"/>
        </w:rPr>
        <w:t>три</w:t>
      </w:r>
      <w:r w:rsidRPr="00C6476A">
        <w:rPr>
          <w:sz w:val="28"/>
          <w:szCs w:val="28"/>
        </w:rPr>
        <w:t xml:space="preserve"> практические работы в семестр (по выбору учителя). Для оценивания рекомендуется выбирать такие практические работы, выполнение которых рассчитано на весь урок. В календарно-тематическом планировании учитель записывает все планируемые им практические работы. Количество планируемых практических работ определяет учитель. Возле обязательных практических работ в календарно-тематическом планировании в скобках учитель записывает </w:t>
      </w:r>
      <w:r w:rsidRPr="00C6476A">
        <w:rPr>
          <w:i/>
          <w:sz w:val="28"/>
          <w:szCs w:val="28"/>
        </w:rPr>
        <w:t>оценивается</w:t>
      </w:r>
      <w:r w:rsidRPr="00C6476A">
        <w:rPr>
          <w:sz w:val="28"/>
          <w:szCs w:val="28"/>
        </w:rPr>
        <w:t xml:space="preserve">. В классный журнал в графе </w:t>
      </w:r>
      <w:r w:rsidRPr="00C6476A">
        <w:rPr>
          <w:color w:val="000000"/>
          <w:sz w:val="28"/>
          <w:szCs w:val="28"/>
        </w:rPr>
        <w:t>«Тема урока</w:t>
      </w:r>
      <w:r w:rsidRPr="00C6476A">
        <w:rPr>
          <w:sz w:val="28"/>
          <w:szCs w:val="28"/>
        </w:rPr>
        <w:t>» записывают только темы обязательных практических работ</w:t>
      </w:r>
      <w:r w:rsidRPr="00C6476A">
        <w:rPr>
          <w:color w:val="000000"/>
          <w:sz w:val="28"/>
          <w:szCs w:val="28"/>
        </w:rPr>
        <w:t xml:space="preserve">. За практические работы, занимающие часть урока, учитель может, по своему усмотрению, оценивать обучающихся выборочно. </w:t>
      </w:r>
    </w:p>
    <w:p w:rsidR="00086AA8" w:rsidRPr="00C6476A" w:rsidRDefault="00086AA8" w:rsidP="00086AA8">
      <w:pPr>
        <w:pStyle w:val="10"/>
        <w:ind w:firstLine="709"/>
        <w:jc w:val="both"/>
        <w:rPr>
          <w:sz w:val="28"/>
          <w:szCs w:val="28"/>
        </w:rPr>
      </w:pPr>
      <w:r w:rsidRPr="00C6476A">
        <w:rPr>
          <w:sz w:val="28"/>
          <w:szCs w:val="28"/>
        </w:rPr>
        <w:t>В классном журнале в  графе «Домашнее задание» кратко записывается содержание и характер его выполнения (прочитать, подготовить информацию, подготовить презентацию, повторить, подобрать материалы, и т.д.).</w:t>
      </w:r>
    </w:p>
    <w:p w:rsidR="00086AA8" w:rsidRPr="00C6476A" w:rsidRDefault="00086AA8" w:rsidP="00086AA8">
      <w:pPr>
        <w:pStyle w:val="a3"/>
        <w:spacing w:before="0" w:beforeAutospacing="0" w:after="0" w:afterAutospacing="0"/>
        <w:ind w:firstLine="709"/>
        <w:jc w:val="center"/>
        <w:rPr>
          <w:rStyle w:val="a7"/>
          <w:rFonts w:eastAsia="Batang"/>
          <w:color w:val="000000"/>
          <w:sz w:val="28"/>
          <w:szCs w:val="28"/>
        </w:rPr>
      </w:pPr>
    </w:p>
    <w:p w:rsidR="00086AA8" w:rsidRPr="00C6476A" w:rsidRDefault="00086AA8" w:rsidP="00086AA8">
      <w:pPr>
        <w:pStyle w:val="a3"/>
        <w:spacing w:before="0" w:beforeAutospacing="0" w:after="0" w:afterAutospacing="0"/>
        <w:ind w:firstLine="709"/>
        <w:jc w:val="center"/>
        <w:rPr>
          <w:rStyle w:val="a7"/>
          <w:rFonts w:eastAsia="Batang"/>
          <w:color w:val="000000"/>
        </w:rPr>
      </w:pPr>
      <w:r w:rsidRPr="00C6476A">
        <w:rPr>
          <w:rStyle w:val="a7"/>
          <w:rFonts w:eastAsia="Batang"/>
          <w:color w:val="000000"/>
        </w:rPr>
        <w:lastRenderedPageBreak/>
        <w:t>Интернет - ресурсы</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9"/>
        <w:gridCol w:w="4453"/>
      </w:tblGrid>
      <w:tr w:rsidR="00086AA8" w:rsidRPr="00C6476A" w:rsidTr="00954D27">
        <w:trPr>
          <w:trHeight w:val="439"/>
        </w:trPr>
        <w:tc>
          <w:tcPr>
            <w:tcW w:w="0" w:type="auto"/>
          </w:tcPr>
          <w:p w:rsidR="00086AA8" w:rsidRPr="00C6476A" w:rsidRDefault="00086AA8" w:rsidP="00954D27">
            <w:pPr>
              <w:jc w:val="both"/>
              <w:rPr>
                <w:color w:val="000000"/>
              </w:rPr>
            </w:pPr>
            <w:r w:rsidRPr="00C6476A">
              <w:rPr>
                <w:rStyle w:val="a7"/>
                <w:rFonts w:eastAsia="Batang"/>
                <w:color w:val="000000"/>
              </w:rPr>
              <w:t>Название сайта</w:t>
            </w:r>
          </w:p>
        </w:tc>
        <w:tc>
          <w:tcPr>
            <w:tcW w:w="0" w:type="auto"/>
          </w:tcPr>
          <w:p w:rsidR="00086AA8" w:rsidRPr="00C6476A" w:rsidRDefault="00086AA8" w:rsidP="00954D27">
            <w:pPr>
              <w:jc w:val="both"/>
              <w:rPr>
                <w:color w:val="000000"/>
              </w:rPr>
            </w:pPr>
          </w:p>
        </w:tc>
      </w:tr>
      <w:tr w:rsidR="00086AA8" w:rsidRPr="00C6476A" w:rsidTr="00954D27">
        <w:tc>
          <w:tcPr>
            <w:tcW w:w="0" w:type="auto"/>
          </w:tcPr>
          <w:p w:rsidR="00086AA8" w:rsidRPr="00C6476A" w:rsidRDefault="00086AA8" w:rsidP="00954D27">
            <w:pPr>
              <w:jc w:val="both"/>
              <w:rPr>
                <w:color w:val="000000"/>
              </w:rPr>
            </w:pPr>
            <w:r w:rsidRPr="00C6476A">
              <w:rPr>
                <w:color w:val="000000"/>
              </w:rPr>
              <w:t>Русский образовательный портал</w:t>
            </w:r>
          </w:p>
          <w:p w:rsidR="00086AA8" w:rsidRPr="00C6476A" w:rsidRDefault="00086AA8" w:rsidP="00954D27">
            <w:pPr>
              <w:jc w:val="both"/>
              <w:rPr>
                <w:color w:val="000000"/>
              </w:rPr>
            </w:pPr>
          </w:p>
        </w:tc>
        <w:tc>
          <w:tcPr>
            <w:tcW w:w="0" w:type="auto"/>
          </w:tcPr>
          <w:p w:rsidR="00086AA8" w:rsidRPr="00C6476A" w:rsidRDefault="00086AA8" w:rsidP="00954D27">
            <w:pPr>
              <w:jc w:val="both"/>
              <w:rPr>
                <w:color w:val="000000"/>
              </w:rPr>
            </w:pPr>
            <w:hyperlink r:id="rId15" w:history="1">
              <w:r w:rsidRPr="00C6476A">
                <w:rPr>
                  <w:rStyle w:val="a4"/>
                  <w:rFonts w:eastAsia="Batang"/>
                </w:rPr>
                <w:t>http://www.gov.ed.ru</w:t>
              </w:r>
            </w:hyperlink>
          </w:p>
        </w:tc>
      </w:tr>
      <w:tr w:rsidR="00086AA8" w:rsidRPr="00C6476A" w:rsidTr="00954D27">
        <w:trPr>
          <w:trHeight w:val="291"/>
        </w:trPr>
        <w:tc>
          <w:tcPr>
            <w:tcW w:w="0" w:type="auto"/>
          </w:tcPr>
          <w:p w:rsidR="00086AA8" w:rsidRPr="00C6476A" w:rsidRDefault="00086AA8" w:rsidP="00954D27">
            <w:pPr>
              <w:jc w:val="both"/>
              <w:rPr>
                <w:color w:val="000000"/>
              </w:rPr>
            </w:pPr>
            <w:r w:rsidRPr="00C6476A">
              <w:rPr>
                <w:color w:val="000000"/>
              </w:rPr>
              <w:t>Ресурс ЕК (Единая коллекция ЦОР) </w:t>
            </w:r>
          </w:p>
        </w:tc>
        <w:tc>
          <w:tcPr>
            <w:tcW w:w="0" w:type="auto"/>
          </w:tcPr>
          <w:p w:rsidR="00086AA8" w:rsidRPr="00C6476A" w:rsidRDefault="00086AA8" w:rsidP="00954D27">
            <w:pPr>
              <w:jc w:val="both"/>
              <w:rPr>
                <w:color w:val="000000"/>
              </w:rPr>
            </w:pPr>
            <w:hyperlink r:id="rId16" w:history="1">
              <w:r w:rsidRPr="00C6476A">
                <w:rPr>
                  <w:rStyle w:val="a4"/>
                  <w:rFonts w:eastAsia="Batang"/>
                </w:rPr>
                <w:t>http://school-collection.edu.ru/</w:t>
              </w:r>
            </w:hyperlink>
          </w:p>
          <w:p w:rsidR="00086AA8" w:rsidRPr="00C6476A" w:rsidRDefault="00086AA8" w:rsidP="00954D27">
            <w:pPr>
              <w:jc w:val="both"/>
              <w:rPr>
                <w:color w:val="000000"/>
              </w:rPr>
            </w:pPr>
          </w:p>
        </w:tc>
      </w:tr>
      <w:tr w:rsidR="00086AA8" w:rsidRPr="00C6476A" w:rsidTr="00954D27">
        <w:tc>
          <w:tcPr>
            <w:tcW w:w="0" w:type="auto"/>
          </w:tcPr>
          <w:p w:rsidR="00086AA8" w:rsidRPr="00C6476A" w:rsidRDefault="00086AA8" w:rsidP="00954D27">
            <w:pPr>
              <w:jc w:val="both"/>
              <w:rPr>
                <w:color w:val="000000"/>
              </w:rPr>
            </w:pPr>
            <w:r w:rsidRPr="00C6476A">
              <w:rPr>
                <w:color w:val="000000"/>
              </w:rPr>
              <w:t>Карты Google </w:t>
            </w:r>
          </w:p>
          <w:p w:rsidR="00086AA8" w:rsidRPr="00C6476A" w:rsidRDefault="00086AA8" w:rsidP="00954D27">
            <w:pPr>
              <w:jc w:val="both"/>
              <w:rPr>
                <w:color w:val="000000"/>
              </w:rPr>
            </w:pPr>
          </w:p>
        </w:tc>
        <w:tc>
          <w:tcPr>
            <w:tcW w:w="0" w:type="auto"/>
          </w:tcPr>
          <w:p w:rsidR="00086AA8" w:rsidRPr="00C6476A" w:rsidRDefault="00086AA8" w:rsidP="00954D27">
            <w:pPr>
              <w:jc w:val="both"/>
              <w:rPr>
                <w:color w:val="000000"/>
              </w:rPr>
            </w:pPr>
            <w:hyperlink r:id="rId17" w:history="1">
              <w:r w:rsidRPr="00C6476A">
                <w:rPr>
                  <w:rStyle w:val="a4"/>
                  <w:rFonts w:eastAsia="Batang"/>
                </w:rPr>
                <w:t>http://maps.google.ru/?hl=ru</w:t>
              </w:r>
            </w:hyperlink>
          </w:p>
        </w:tc>
      </w:tr>
      <w:tr w:rsidR="00086AA8" w:rsidRPr="00C6476A" w:rsidTr="00954D27">
        <w:tc>
          <w:tcPr>
            <w:tcW w:w="0" w:type="auto"/>
          </w:tcPr>
          <w:p w:rsidR="00086AA8" w:rsidRPr="00C6476A" w:rsidRDefault="00086AA8" w:rsidP="00954D27">
            <w:pPr>
              <w:jc w:val="both"/>
              <w:rPr>
                <w:color w:val="000000"/>
              </w:rPr>
            </w:pPr>
            <w:r w:rsidRPr="00C6476A">
              <w:rPr>
                <w:color w:val="000000"/>
              </w:rPr>
              <w:t>Google планета Земля </w:t>
            </w:r>
          </w:p>
        </w:tc>
        <w:tc>
          <w:tcPr>
            <w:tcW w:w="0" w:type="auto"/>
          </w:tcPr>
          <w:p w:rsidR="00086AA8" w:rsidRPr="00C6476A" w:rsidRDefault="00086AA8" w:rsidP="00954D27">
            <w:pPr>
              <w:jc w:val="both"/>
              <w:rPr>
                <w:color w:val="000000"/>
              </w:rPr>
            </w:pPr>
            <w:r w:rsidRPr="00C6476A">
              <w:rPr>
                <w:color w:val="000000"/>
              </w:rPr>
              <w:t> </w:t>
            </w:r>
            <w:hyperlink r:id="rId18" w:history="1">
              <w:r w:rsidRPr="00C6476A">
                <w:rPr>
                  <w:rStyle w:val="a4"/>
                  <w:rFonts w:eastAsia="Batang"/>
                </w:rPr>
                <w:t>http://earth.google.com/</w:t>
              </w:r>
            </w:hyperlink>
          </w:p>
        </w:tc>
      </w:tr>
      <w:tr w:rsidR="00086AA8" w:rsidRPr="00C6476A" w:rsidTr="00954D27">
        <w:tc>
          <w:tcPr>
            <w:tcW w:w="0" w:type="auto"/>
          </w:tcPr>
          <w:p w:rsidR="00086AA8" w:rsidRPr="00C6476A" w:rsidRDefault="00086AA8" w:rsidP="00954D27">
            <w:pPr>
              <w:jc w:val="both"/>
              <w:rPr>
                <w:color w:val="000000"/>
              </w:rPr>
            </w:pPr>
            <w:r w:rsidRPr="00C6476A">
              <w:rPr>
                <w:color w:val="000000"/>
              </w:rPr>
              <w:t>Блог ГЕОграфиня </w:t>
            </w:r>
          </w:p>
          <w:p w:rsidR="00086AA8" w:rsidRPr="00C6476A" w:rsidRDefault="00086AA8" w:rsidP="00954D27">
            <w:pPr>
              <w:jc w:val="both"/>
              <w:rPr>
                <w:color w:val="000000"/>
              </w:rPr>
            </w:pPr>
          </w:p>
        </w:tc>
        <w:tc>
          <w:tcPr>
            <w:tcW w:w="0" w:type="auto"/>
          </w:tcPr>
          <w:p w:rsidR="00086AA8" w:rsidRPr="00C6476A" w:rsidRDefault="00086AA8" w:rsidP="00954D27">
            <w:pPr>
              <w:jc w:val="both"/>
              <w:rPr>
                <w:color w:val="000000"/>
              </w:rPr>
            </w:pPr>
            <w:hyperlink r:id="rId19" w:history="1">
              <w:r w:rsidRPr="00C6476A">
                <w:rPr>
                  <w:rStyle w:val="a4"/>
                  <w:rFonts w:eastAsia="Batang"/>
                </w:rPr>
                <w:t>http://www.geografinya.blogspot.com</w:t>
              </w:r>
            </w:hyperlink>
          </w:p>
        </w:tc>
      </w:tr>
      <w:tr w:rsidR="00086AA8" w:rsidRPr="00C6476A" w:rsidTr="00954D27">
        <w:tc>
          <w:tcPr>
            <w:tcW w:w="0" w:type="auto"/>
          </w:tcPr>
          <w:p w:rsidR="00086AA8" w:rsidRPr="00C6476A" w:rsidRDefault="00086AA8" w:rsidP="00954D27">
            <w:pPr>
              <w:jc w:val="both"/>
              <w:rPr>
                <w:color w:val="000000"/>
              </w:rPr>
            </w:pPr>
            <w:r w:rsidRPr="00C6476A">
              <w:rPr>
                <w:color w:val="000000"/>
              </w:rPr>
              <w:t>Портал компании «Кирилл и Мефодий»</w:t>
            </w:r>
          </w:p>
          <w:p w:rsidR="00086AA8" w:rsidRPr="00C6476A" w:rsidRDefault="00086AA8" w:rsidP="00954D27">
            <w:pPr>
              <w:jc w:val="both"/>
              <w:rPr>
                <w:color w:val="000000"/>
              </w:rPr>
            </w:pPr>
          </w:p>
        </w:tc>
        <w:tc>
          <w:tcPr>
            <w:tcW w:w="0" w:type="auto"/>
          </w:tcPr>
          <w:p w:rsidR="00086AA8" w:rsidRPr="00C6476A" w:rsidRDefault="00086AA8" w:rsidP="00954D27">
            <w:pPr>
              <w:jc w:val="both"/>
              <w:rPr>
                <w:color w:val="000000"/>
              </w:rPr>
            </w:pPr>
            <w:hyperlink r:id="rId20" w:history="1">
              <w:r w:rsidRPr="00C6476A">
                <w:rPr>
                  <w:rStyle w:val="a4"/>
                  <w:rFonts w:eastAsia="Batang"/>
                  <w:color w:val="000000"/>
                </w:rPr>
                <w:t>http://www.km.ru</w:t>
              </w:r>
            </w:hyperlink>
          </w:p>
        </w:tc>
      </w:tr>
      <w:tr w:rsidR="00086AA8" w:rsidRPr="00C6476A" w:rsidTr="00954D27">
        <w:tc>
          <w:tcPr>
            <w:tcW w:w="0" w:type="auto"/>
          </w:tcPr>
          <w:p w:rsidR="00086AA8" w:rsidRPr="00C6476A" w:rsidRDefault="00086AA8" w:rsidP="00954D27">
            <w:pPr>
              <w:jc w:val="both"/>
              <w:rPr>
                <w:color w:val="000000"/>
              </w:rPr>
            </w:pPr>
            <w:r w:rsidRPr="00C6476A">
              <w:rPr>
                <w:color w:val="000000"/>
              </w:rPr>
              <w:t>Образовательный портал «Учеба»</w:t>
            </w:r>
          </w:p>
        </w:tc>
        <w:tc>
          <w:tcPr>
            <w:tcW w:w="0" w:type="auto"/>
          </w:tcPr>
          <w:p w:rsidR="00086AA8" w:rsidRPr="00C6476A" w:rsidRDefault="00086AA8" w:rsidP="00954D27">
            <w:pPr>
              <w:jc w:val="both"/>
              <w:rPr>
                <w:color w:val="000000"/>
              </w:rPr>
            </w:pPr>
            <w:hyperlink r:id="rId21" w:history="1">
              <w:r w:rsidRPr="00C6476A">
                <w:rPr>
                  <w:rStyle w:val="a4"/>
                  <w:rFonts w:eastAsia="Batang"/>
                  <w:color w:val="000000"/>
                </w:rPr>
                <w:t>http://www.uroki.ru</w:t>
              </w:r>
            </w:hyperlink>
          </w:p>
        </w:tc>
      </w:tr>
      <w:tr w:rsidR="00086AA8" w:rsidRPr="00C6476A" w:rsidTr="00954D27">
        <w:tc>
          <w:tcPr>
            <w:tcW w:w="0" w:type="auto"/>
          </w:tcPr>
          <w:p w:rsidR="00086AA8" w:rsidRPr="00C6476A" w:rsidRDefault="00086AA8" w:rsidP="00954D27">
            <w:pPr>
              <w:jc w:val="both"/>
              <w:rPr>
                <w:color w:val="000000"/>
              </w:rPr>
            </w:pPr>
            <w:r w:rsidRPr="00C6476A">
              <w:rPr>
                <w:color w:val="000000"/>
              </w:rPr>
              <w:t>Журнал «Курьер образования»</w:t>
            </w:r>
          </w:p>
          <w:p w:rsidR="00086AA8" w:rsidRPr="00C6476A" w:rsidRDefault="00086AA8" w:rsidP="00954D27">
            <w:pPr>
              <w:jc w:val="both"/>
              <w:rPr>
                <w:color w:val="000000"/>
              </w:rPr>
            </w:pPr>
          </w:p>
        </w:tc>
        <w:tc>
          <w:tcPr>
            <w:tcW w:w="0" w:type="auto"/>
          </w:tcPr>
          <w:p w:rsidR="00086AA8" w:rsidRPr="00C6476A" w:rsidRDefault="00086AA8" w:rsidP="00954D27">
            <w:pPr>
              <w:jc w:val="both"/>
              <w:rPr>
                <w:color w:val="000000"/>
              </w:rPr>
            </w:pPr>
            <w:hyperlink r:id="rId22" w:history="1">
              <w:r w:rsidRPr="00C6476A">
                <w:rPr>
                  <w:rStyle w:val="a4"/>
                  <w:rFonts w:eastAsia="Batang"/>
                  <w:color w:val="000000"/>
                </w:rPr>
                <w:t>http://www.courier.com.ru</w:t>
              </w:r>
            </w:hyperlink>
          </w:p>
        </w:tc>
      </w:tr>
      <w:tr w:rsidR="00086AA8" w:rsidRPr="00C6476A" w:rsidTr="00954D27">
        <w:tc>
          <w:tcPr>
            <w:tcW w:w="0" w:type="auto"/>
          </w:tcPr>
          <w:p w:rsidR="00086AA8" w:rsidRPr="00C6476A" w:rsidRDefault="00086AA8" w:rsidP="00954D27">
            <w:pPr>
              <w:jc w:val="both"/>
              <w:rPr>
                <w:color w:val="000000"/>
              </w:rPr>
            </w:pPr>
            <w:r w:rsidRPr="00C6476A">
              <w:rPr>
                <w:color w:val="000000"/>
              </w:rPr>
              <w:t>Журнал «Вестник образования»</w:t>
            </w:r>
          </w:p>
          <w:p w:rsidR="00086AA8" w:rsidRPr="00C6476A" w:rsidRDefault="00086AA8" w:rsidP="00954D27">
            <w:pPr>
              <w:jc w:val="both"/>
              <w:rPr>
                <w:color w:val="000000"/>
              </w:rPr>
            </w:pPr>
          </w:p>
        </w:tc>
        <w:tc>
          <w:tcPr>
            <w:tcW w:w="0" w:type="auto"/>
          </w:tcPr>
          <w:p w:rsidR="00086AA8" w:rsidRPr="00C6476A" w:rsidRDefault="00086AA8" w:rsidP="00954D27">
            <w:pPr>
              <w:jc w:val="both"/>
              <w:rPr>
                <w:color w:val="000000"/>
              </w:rPr>
            </w:pPr>
            <w:hyperlink r:id="rId23" w:history="1">
              <w:r w:rsidRPr="00C6476A">
                <w:rPr>
                  <w:rStyle w:val="a4"/>
                  <w:rFonts w:eastAsia="Batang"/>
                  <w:color w:val="000000"/>
                </w:rPr>
                <w:t>http://www.vestnik.edu.ru</w:t>
              </w:r>
            </w:hyperlink>
          </w:p>
        </w:tc>
      </w:tr>
      <w:tr w:rsidR="00086AA8" w:rsidRPr="00C6476A" w:rsidTr="00954D27">
        <w:tc>
          <w:tcPr>
            <w:tcW w:w="0" w:type="auto"/>
          </w:tcPr>
          <w:p w:rsidR="00086AA8" w:rsidRPr="00C6476A" w:rsidRDefault="00086AA8" w:rsidP="00954D27">
            <w:pPr>
              <w:jc w:val="both"/>
              <w:rPr>
                <w:color w:val="000000"/>
              </w:rPr>
            </w:pPr>
            <w:r w:rsidRPr="00C6476A">
              <w:rPr>
                <w:color w:val="000000"/>
              </w:rPr>
              <w:t>Издательский дома «Профкнига»</w:t>
            </w:r>
          </w:p>
          <w:p w:rsidR="00086AA8" w:rsidRPr="00C6476A" w:rsidRDefault="00086AA8" w:rsidP="00954D27">
            <w:pPr>
              <w:jc w:val="both"/>
              <w:rPr>
                <w:color w:val="000000"/>
              </w:rPr>
            </w:pPr>
          </w:p>
        </w:tc>
        <w:tc>
          <w:tcPr>
            <w:tcW w:w="0" w:type="auto"/>
          </w:tcPr>
          <w:p w:rsidR="00086AA8" w:rsidRPr="00C6476A" w:rsidRDefault="00086AA8" w:rsidP="00954D27">
            <w:pPr>
              <w:jc w:val="both"/>
              <w:rPr>
                <w:color w:val="000000"/>
              </w:rPr>
            </w:pPr>
            <w:hyperlink r:id="rId24" w:history="1">
              <w:r w:rsidRPr="00C6476A">
                <w:rPr>
                  <w:rStyle w:val="a4"/>
                  <w:rFonts w:eastAsia="Batang"/>
                  <w:color w:val="000000"/>
                </w:rPr>
                <w:t>http://www.profkniga.ru</w:t>
              </w:r>
            </w:hyperlink>
          </w:p>
        </w:tc>
      </w:tr>
      <w:tr w:rsidR="00086AA8" w:rsidRPr="00C6476A" w:rsidTr="00954D27">
        <w:tc>
          <w:tcPr>
            <w:tcW w:w="0" w:type="auto"/>
          </w:tcPr>
          <w:p w:rsidR="00086AA8" w:rsidRPr="00C6476A" w:rsidRDefault="00086AA8" w:rsidP="00954D27">
            <w:pPr>
              <w:jc w:val="both"/>
              <w:rPr>
                <w:color w:val="000000"/>
              </w:rPr>
            </w:pPr>
            <w:r w:rsidRPr="00C6476A">
              <w:rPr>
                <w:color w:val="000000"/>
              </w:rPr>
              <w:t>Издательский дом «1 сентября»</w:t>
            </w:r>
          </w:p>
        </w:tc>
        <w:tc>
          <w:tcPr>
            <w:tcW w:w="0" w:type="auto"/>
          </w:tcPr>
          <w:p w:rsidR="00086AA8" w:rsidRPr="00C6476A" w:rsidRDefault="00086AA8" w:rsidP="00954D27">
            <w:pPr>
              <w:jc w:val="both"/>
              <w:rPr>
                <w:color w:val="000000"/>
              </w:rPr>
            </w:pPr>
            <w:hyperlink r:id="rId25" w:history="1">
              <w:r w:rsidRPr="00C6476A">
                <w:rPr>
                  <w:rStyle w:val="a4"/>
                  <w:rFonts w:eastAsia="Batang"/>
                  <w:color w:val="000000"/>
                </w:rPr>
                <w:t>http://www.1september.ru</w:t>
              </w:r>
            </w:hyperlink>
          </w:p>
        </w:tc>
      </w:tr>
      <w:tr w:rsidR="00086AA8" w:rsidRPr="00C6476A" w:rsidTr="00954D27">
        <w:tc>
          <w:tcPr>
            <w:tcW w:w="0" w:type="auto"/>
          </w:tcPr>
          <w:p w:rsidR="00086AA8" w:rsidRPr="00C6476A" w:rsidRDefault="00086AA8" w:rsidP="00954D27">
            <w:pPr>
              <w:jc w:val="both"/>
              <w:rPr>
                <w:color w:val="000000"/>
              </w:rPr>
            </w:pPr>
            <w:r w:rsidRPr="00C6476A">
              <w:rPr>
                <w:color w:val="000000"/>
              </w:rPr>
              <w:t>Фестиваль педагогический идей «Открытый урок» (издательский дом  «1 сентября»)</w:t>
            </w:r>
          </w:p>
        </w:tc>
        <w:tc>
          <w:tcPr>
            <w:tcW w:w="0" w:type="auto"/>
          </w:tcPr>
          <w:p w:rsidR="00086AA8" w:rsidRPr="00C6476A" w:rsidRDefault="00086AA8" w:rsidP="00954D27">
            <w:pPr>
              <w:pStyle w:val="a5"/>
              <w:spacing w:line="240" w:lineRule="auto"/>
              <w:rPr>
                <w:rFonts w:ascii="Times New Roman" w:hAnsi="Times New Roman" w:cs="Times New Roman"/>
                <w:color w:val="000000"/>
                <w:sz w:val="24"/>
                <w:szCs w:val="24"/>
              </w:rPr>
            </w:pPr>
            <w:hyperlink r:id="rId26" w:history="1">
              <w:r w:rsidRPr="00C6476A">
                <w:rPr>
                  <w:rStyle w:val="a4"/>
                  <w:sz w:val="24"/>
                  <w:szCs w:val="24"/>
                </w:rPr>
                <w:t>http://festival.1september.ru</w:t>
              </w:r>
            </w:hyperlink>
          </w:p>
        </w:tc>
      </w:tr>
      <w:tr w:rsidR="00086AA8" w:rsidRPr="00C6476A" w:rsidTr="00954D27">
        <w:trPr>
          <w:trHeight w:val="422"/>
        </w:trPr>
        <w:tc>
          <w:tcPr>
            <w:tcW w:w="0" w:type="auto"/>
          </w:tcPr>
          <w:p w:rsidR="00086AA8" w:rsidRPr="00C6476A" w:rsidRDefault="00086AA8" w:rsidP="00954D27">
            <w:pPr>
              <w:jc w:val="both"/>
              <w:rPr>
                <w:color w:val="000000"/>
              </w:rPr>
            </w:pPr>
            <w:r w:rsidRPr="00C6476A">
              <w:rPr>
                <w:color w:val="000000"/>
              </w:rPr>
              <w:t>Ресурс сетевых сообществ Открытый класс </w:t>
            </w:r>
          </w:p>
        </w:tc>
        <w:tc>
          <w:tcPr>
            <w:tcW w:w="0" w:type="auto"/>
          </w:tcPr>
          <w:p w:rsidR="00086AA8" w:rsidRPr="00C6476A" w:rsidRDefault="00086AA8" w:rsidP="00954D27">
            <w:pPr>
              <w:pStyle w:val="a5"/>
              <w:spacing w:line="240" w:lineRule="auto"/>
              <w:rPr>
                <w:rFonts w:ascii="Times New Roman" w:hAnsi="Times New Roman" w:cs="Times New Roman"/>
                <w:color w:val="000000"/>
                <w:sz w:val="24"/>
                <w:szCs w:val="24"/>
              </w:rPr>
            </w:pPr>
            <w:hyperlink r:id="rId27" w:history="1">
              <w:r w:rsidRPr="00C6476A">
                <w:rPr>
                  <w:rStyle w:val="a4"/>
                  <w:sz w:val="24"/>
                  <w:szCs w:val="24"/>
                </w:rPr>
                <w:t>http://www.openclass.ru/</w:t>
              </w:r>
            </w:hyperlink>
          </w:p>
        </w:tc>
      </w:tr>
      <w:tr w:rsidR="00086AA8" w:rsidRPr="00C6476A" w:rsidTr="00954D27">
        <w:tc>
          <w:tcPr>
            <w:tcW w:w="0" w:type="auto"/>
          </w:tcPr>
          <w:p w:rsidR="00086AA8" w:rsidRPr="00C6476A" w:rsidRDefault="00086AA8" w:rsidP="00954D27">
            <w:pPr>
              <w:jc w:val="both"/>
              <w:rPr>
                <w:color w:val="000000"/>
              </w:rPr>
            </w:pPr>
            <w:r w:rsidRPr="00C6476A">
              <w:rPr>
                <w:color w:val="000000"/>
              </w:rPr>
              <w:t>Газета «География»</w:t>
            </w:r>
            <w:r w:rsidRPr="00C6476A">
              <w:rPr>
                <w:color w:val="0000FF"/>
              </w:rPr>
              <w:t> </w:t>
            </w:r>
          </w:p>
        </w:tc>
        <w:tc>
          <w:tcPr>
            <w:tcW w:w="0" w:type="auto"/>
          </w:tcPr>
          <w:p w:rsidR="00086AA8" w:rsidRPr="00C6476A" w:rsidRDefault="00086AA8" w:rsidP="00954D27">
            <w:pPr>
              <w:pStyle w:val="a5"/>
              <w:spacing w:line="240" w:lineRule="auto"/>
              <w:rPr>
                <w:rFonts w:ascii="Times New Roman" w:hAnsi="Times New Roman" w:cs="Times New Roman"/>
                <w:color w:val="000000"/>
                <w:sz w:val="24"/>
                <w:szCs w:val="24"/>
              </w:rPr>
            </w:pPr>
            <w:r w:rsidRPr="00C6476A">
              <w:rPr>
                <w:rFonts w:ascii="Times New Roman" w:hAnsi="Times New Roman" w:cs="Times New Roman"/>
                <w:color w:val="000000"/>
                <w:sz w:val="24"/>
                <w:szCs w:val="24"/>
              </w:rPr>
              <w:t> </w:t>
            </w:r>
            <w:hyperlink r:id="rId28" w:history="1">
              <w:r w:rsidRPr="00C6476A">
                <w:rPr>
                  <w:rStyle w:val="a4"/>
                  <w:sz w:val="24"/>
                  <w:szCs w:val="24"/>
                </w:rPr>
                <w:t>http://geo</w:t>
              </w:r>
            </w:hyperlink>
            <w:r w:rsidRPr="00C6476A">
              <w:rPr>
                <w:rFonts w:ascii="Times New Roman" w:hAnsi="Times New Roman" w:cs="Times New Roman"/>
                <w:color w:val="000000"/>
                <w:sz w:val="24"/>
                <w:szCs w:val="24"/>
                <w:u w:val="single"/>
              </w:rPr>
              <w:t>. 1 </w:t>
            </w:r>
            <w:hyperlink r:id="rId29" w:history="1">
              <w:r w:rsidRPr="00C6476A">
                <w:rPr>
                  <w:rStyle w:val="a4"/>
                  <w:sz w:val="24"/>
                  <w:szCs w:val="24"/>
                </w:rPr>
                <w:t>september.ru/</w:t>
              </w:r>
            </w:hyperlink>
          </w:p>
        </w:tc>
      </w:tr>
      <w:tr w:rsidR="00086AA8" w:rsidRPr="00C6476A" w:rsidTr="00954D27">
        <w:tc>
          <w:tcPr>
            <w:tcW w:w="0" w:type="auto"/>
          </w:tcPr>
          <w:p w:rsidR="00086AA8" w:rsidRPr="00C6476A" w:rsidRDefault="00086AA8" w:rsidP="00954D27">
            <w:pPr>
              <w:jc w:val="both"/>
              <w:rPr>
                <w:color w:val="000000"/>
              </w:rPr>
            </w:pPr>
            <w:r w:rsidRPr="00C6476A">
              <w:rPr>
                <w:color w:val="000000"/>
              </w:rPr>
              <w:t>Географическое общество России</w:t>
            </w:r>
            <w:r w:rsidRPr="00C6476A">
              <w:rPr>
                <w:color w:val="0000FF"/>
              </w:rPr>
              <w:t> </w:t>
            </w:r>
          </w:p>
        </w:tc>
        <w:tc>
          <w:tcPr>
            <w:tcW w:w="0" w:type="auto"/>
          </w:tcPr>
          <w:p w:rsidR="00086AA8" w:rsidRPr="00C6476A" w:rsidRDefault="00086AA8" w:rsidP="00954D27">
            <w:pPr>
              <w:pStyle w:val="a5"/>
              <w:spacing w:line="240" w:lineRule="auto"/>
              <w:rPr>
                <w:rFonts w:ascii="Times New Roman" w:hAnsi="Times New Roman" w:cs="Times New Roman"/>
                <w:color w:val="000000"/>
                <w:sz w:val="24"/>
                <w:szCs w:val="24"/>
              </w:rPr>
            </w:pPr>
            <w:hyperlink r:id="rId30" w:history="1">
              <w:r w:rsidRPr="00C6476A">
                <w:rPr>
                  <w:rFonts w:ascii="Times New Roman" w:hAnsi="Times New Roman" w:cs="Times New Roman"/>
                  <w:color w:val="0000FF"/>
                  <w:sz w:val="24"/>
                  <w:szCs w:val="24"/>
                  <w:u w:val="single"/>
                </w:rPr>
                <w:t>http://rgo.org.ru/'</w:t>
              </w:r>
            </w:hyperlink>
          </w:p>
        </w:tc>
      </w:tr>
      <w:tr w:rsidR="00086AA8" w:rsidRPr="00C6476A" w:rsidTr="00954D27">
        <w:tc>
          <w:tcPr>
            <w:tcW w:w="0" w:type="auto"/>
          </w:tcPr>
          <w:p w:rsidR="00086AA8" w:rsidRPr="00C6476A" w:rsidRDefault="00086AA8" w:rsidP="00954D27">
            <w:pPr>
              <w:jc w:val="both"/>
              <w:rPr>
                <w:color w:val="000000"/>
              </w:rPr>
            </w:pPr>
            <w:r w:rsidRPr="00C6476A">
              <w:rPr>
                <w:color w:val="000000"/>
              </w:rPr>
              <w:t>Клуб журнала «GEO» </w:t>
            </w:r>
          </w:p>
        </w:tc>
        <w:tc>
          <w:tcPr>
            <w:tcW w:w="0" w:type="auto"/>
          </w:tcPr>
          <w:p w:rsidR="00086AA8" w:rsidRPr="00C6476A" w:rsidRDefault="00086AA8" w:rsidP="00954D27">
            <w:pPr>
              <w:pStyle w:val="a5"/>
              <w:spacing w:line="240" w:lineRule="auto"/>
              <w:rPr>
                <w:rFonts w:ascii="Times New Roman" w:hAnsi="Times New Roman" w:cs="Times New Roman"/>
                <w:sz w:val="24"/>
                <w:szCs w:val="24"/>
              </w:rPr>
            </w:pPr>
            <w:r w:rsidRPr="00C6476A">
              <w:rPr>
                <w:rFonts w:ascii="Times New Roman" w:hAnsi="Times New Roman" w:cs="Times New Roman"/>
                <w:color w:val="0000FF"/>
                <w:sz w:val="24"/>
                <w:szCs w:val="24"/>
              </w:rPr>
              <w:t>h</w:t>
            </w:r>
            <w:r w:rsidRPr="00C6476A">
              <w:rPr>
                <w:rFonts w:ascii="Times New Roman" w:hAnsi="Times New Roman" w:cs="Times New Roman"/>
                <w:color w:val="0000FF"/>
                <w:sz w:val="24"/>
                <w:szCs w:val="24"/>
                <w:u w:val="single"/>
              </w:rPr>
              <w:t>ttp: //www.</w:t>
            </w:r>
            <w:hyperlink r:id="rId31" w:history="1">
              <w:r w:rsidRPr="00C6476A">
                <w:rPr>
                  <w:rFonts w:ascii="Times New Roman" w:hAnsi="Times New Roman" w:cs="Times New Roman"/>
                  <w:color w:val="0000FF"/>
                  <w:sz w:val="24"/>
                  <w:szCs w:val="24"/>
                  <w:u w:val="single"/>
                </w:rPr>
                <w:t>geo.ru/</w:t>
              </w:r>
            </w:hyperlink>
          </w:p>
        </w:tc>
      </w:tr>
      <w:tr w:rsidR="00086AA8" w:rsidRPr="00C6476A" w:rsidTr="00954D27">
        <w:tc>
          <w:tcPr>
            <w:tcW w:w="0" w:type="auto"/>
          </w:tcPr>
          <w:p w:rsidR="00086AA8" w:rsidRPr="00C6476A" w:rsidRDefault="00086AA8" w:rsidP="00954D27">
            <w:pPr>
              <w:jc w:val="both"/>
              <w:rPr>
                <w:color w:val="000000"/>
              </w:rPr>
            </w:pPr>
            <w:r w:rsidRPr="00C6476A">
              <w:rPr>
                <w:color w:val="000000"/>
              </w:rPr>
              <w:t>Журнал «Вокруг света» </w:t>
            </w:r>
          </w:p>
        </w:tc>
        <w:tc>
          <w:tcPr>
            <w:tcW w:w="0" w:type="auto"/>
          </w:tcPr>
          <w:p w:rsidR="00086AA8" w:rsidRPr="00C6476A" w:rsidRDefault="00086AA8" w:rsidP="00954D27">
            <w:pPr>
              <w:pStyle w:val="a5"/>
              <w:spacing w:line="240" w:lineRule="auto"/>
              <w:rPr>
                <w:rFonts w:ascii="Times New Roman" w:hAnsi="Times New Roman" w:cs="Times New Roman"/>
                <w:sz w:val="24"/>
                <w:szCs w:val="24"/>
              </w:rPr>
            </w:pPr>
            <w:r w:rsidRPr="00C6476A">
              <w:rPr>
                <w:rFonts w:ascii="Times New Roman" w:hAnsi="Times New Roman" w:cs="Times New Roman"/>
                <w:color w:val="0000FF"/>
                <w:sz w:val="24"/>
                <w:szCs w:val="24"/>
                <w:u w:val="single"/>
              </w:rPr>
              <w:t>http: //www.vokrugsveta. ru/</w:t>
            </w:r>
          </w:p>
        </w:tc>
      </w:tr>
      <w:tr w:rsidR="00086AA8" w:rsidRPr="00086AA8" w:rsidTr="00954D27">
        <w:tc>
          <w:tcPr>
            <w:tcW w:w="0" w:type="auto"/>
          </w:tcPr>
          <w:p w:rsidR="00086AA8" w:rsidRPr="00C6476A" w:rsidRDefault="00086AA8" w:rsidP="00954D27">
            <w:pPr>
              <w:jc w:val="both"/>
              <w:rPr>
                <w:color w:val="000000"/>
              </w:rPr>
            </w:pPr>
            <w:r w:rsidRPr="00C6476A">
              <w:rPr>
                <w:color w:val="000000"/>
              </w:rPr>
              <w:t>Журнал «National geographic» </w:t>
            </w:r>
          </w:p>
        </w:tc>
        <w:tc>
          <w:tcPr>
            <w:tcW w:w="0" w:type="auto"/>
          </w:tcPr>
          <w:p w:rsidR="00086AA8" w:rsidRPr="00086AA8" w:rsidRDefault="00086AA8" w:rsidP="00954D27">
            <w:pPr>
              <w:pStyle w:val="a5"/>
              <w:spacing w:line="240" w:lineRule="auto"/>
              <w:rPr>
                <w:rFonts w:ascii="Times New Roman" w:hAnsi="Times New Roman" w:cs="Times New Roman"/>
                <w:color w:val="0000FF"/>
                <w:sz w:val="24"/>
                <w:szCs w:val="24"/>
                <w:u w:val="single"/>
                <w:lang w:val="en-US"/>
              </w:rPr>
            </w:pPr>
            <w:hyperlink r:id="rId32" w:history="1">
              <w:r w:rsidRPr="00086AA8">
                <w:rPr>
                  <w:rFonts w:ascii="Times New Roman" w:hAnsi="Times New Roman" w:cs="Times New Roman"/>
                  <w:color w:val="0000FF"/>
                  <w:sz w:val="24"/>
                  <w:szCs w:val="24"/>
                  <w:lang w:val="en-US"/>
                </w:rPr>
                <w:t>http://wwvv</w:t>
              </w:r>
            </w:hyperlink>
            <w:r w:rsidRPr="00086AA8">
              <w:rPr>
                <w:rFonts w:ascii="Times New Roman" w:hAnsi="Times New Roman" w:cs="Times New Roman"/>
                <w:color w:val="0000FF"/>
                <w:sz w:val="24"/>
                <w:szCs w:val="24"/>
                <w:u w:val="single"/>
                <w:lang w:val="en-US"/>
              </w:rPr>
              <w:t>. national -geographi</w:t>
            </w:r>
            <w:r w:rsidRPr="00C6476A">
              <w:rPr>
                <w:rFonts w:ascii="Times New Roman" w:hAnsi="Times New Roman" w:cs="Times New Roman"/>
                <w:color w:val="0000FF"/>
                <w:sz w:val="24"/>
                <w:szCs w:val="24"/>
                <w:u w:val="single"/>
              </w:rPr>
              <w:t>с</w:t>
            </w:r>
            <w:r w:rsidRPr="00086AA8">
              <w:rPr>
                <w:rFonts w:ascii="Times New Roman" w:hAnsi="Times New Roman" w:cs="Times New Roman"/>
                <w:color w:val="0000FF"/>
                <w:sz w:val="24"/>
                <w:szCs w:val="24"/>
                <w:u w:val="single"/>
                <w:lang w:val="en-US"/>
              </w:rPr>
              <w:t>. ru/ngm/ngs/</w:t>
            </w:r>
          </w:p>
        </w:tc>
      </w:tr>
      <w:tr w:rsidR="00086AA8" w:rsidRPr="00C6476A" w:rsidTr="00954D27">
        <w:tc>
          <w:tcPr>
            <w:tcW w:w="0" w:type="auto"/>
          </w:tcPr>
          <w:p w:rsidR="00086AA8" w:rsidRPr="00C6476A" w:rsidRDefault="00086AA8" w:rsidP="00954D27">
            <w:pPr>
              <w:jc w:val="both"/>
              <w:rPr>
                <w:color w:val="000000"/>
              </w:rPr>
            </w:pPr>
            <w:r w:rsidRPr="00C6476A">
              <w:rPr>
                <w:color w:val="000000"/>
              </w:rPr>
              <w:t>Великие путешественники, мореплаватели и географы </w:t>
            </w:r>
          </w:p>
        </w:tc>
        <w:tc>
          <w:tcPr>
            <w:tcW w:w="0" w:type="auto"/>
          </w:tcPr>
          <w:p w:rsidR="00086AA8" w:rsidRPr="00C6476A" w:rsidRDefault="00086AA8" w:rsidP="00954D27">
            <w:pPr>
              <w:pStyle w:val="a5"/>
              <w:spacing w:line="240" w:lineRule="auto"/>
              <w:rPr>
                <w:rFonts w:ascii="Times New Roman" w:hAnsi="Times New Roman" w:cs="Times New Roman"/>
                <w:color w:val="0000FF"/>
                <w:sz w:val="24"/>
                <w:szCs w:val="24"/>
                <w:u w:val="single"/>
              </w:rPr>
            </w:pPr>
            <w:r w:rsidRPr="00C6476A">
              <w:rPr>
                <w:rFonts w:ascii="Times New Roman" w:hAnsi="Times New Roman" w:cs="Times New Roman"/>
                <w:color w:val="0000FF"/>
                <w:sz w:val="24"/>
                <w:szCs w:val="24"/>
                <w:u w:val="single"/>
              </w:rPr>
              <w:t>http://www.geografia.ru/</w:t>
            </w:r>
          </w:p>
        </w:tc>
      </w:tr>
      <w:tr w:rsidR="00086AA8" w:rsidRPr="00C6476A" w:rsidTr="00954D27">
        <w:tc>
          <w:tcPr>
            <w:tcW w:w="0" w:type="auto"/>
          </w:tcPr>
          <w:p w:rsidR="00086AA8" w:rsidRPr="00C6476A" w:rsidRDefault="00086AA8" w:rsidP="00954D27">
            <w:pPr>
              <w:jc w:val="both"/>
              <w:rPr>
                <w:color w:val="000000"/>
              </w:rPr>
            </w:pPr>
            <w:r w:rsidRPr="00C6476A">
              <w:rPr>
                <w:color w:val="000000"/>
              </w:rPr>
              <w:t>Национальное географическое общество </w:t>
            </w:r>
          </w:p>
        </w:tc>
        <w:tc>
          <w:tcPr>
            <w:tcW w:w="0" w:type="auto"/>
          </w:tcPr>
          <w:p w:rsidR="00086AA8" w:rsidRPr="00C6476A" w:rsidRDefault="00086AA8" w:rsidP="00954D27">
            <w:pPr>
              <w:pStyle w:val="a5"/>
              <w:spacing w:line="240" w:lineRule="auto"/>
              <w:rPr>
                <w:rFonts w:ascii="Times New Roman" w:hAnsi="Times New Roman" w:cs="Times New Roman"/>
                <w:color w:val="0000FF"/>
                <w:sz w:val="24"/>
                <w:szCs w:val="24"/>
                <w:u w:val="single"/>
              </w:rPr>
            </w:pPr>
            <w:hyperlink r:id="rId33" w:history="1">
              <w:r w:rsidRPr="00C6476A">
                <w:rPr>
                  <w:rFonts w:ascii="Times New Roman" w:hAnsi="Times New Roman" w:cs="Times New Roman"/>
                  <w:color w:val="0000FF"/>
                  <w:sz w:val="24"/>
                  <w:szCs w:val="24"/>
                  <w:u w:val="single"/>
                </w:rPr>
                <w:t>http://www.rusngo.ru/project/index.shtml</w:t>
              </w:r>
            </w:hyperlink>
          </w:p>
        </w:tc>
      </w:tr>
    </w:tbl>
    <w:p w:rsidR="0045135A" w:rsidRDefault="0045135A">
      <w:bookmarkStart w:id="0" w:name="_GoBack"/>
      <w:bookmarkEnd w:id="0"/>
    </w:p>
    <w:sectPr w:rsidR="0045135A" w:rsidSect="0059465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A8"/>
    <w:rsid w:val="00086AA8"/>
    <w:rsid w:val="0045135A"/>
    <w:rsid w:val="0059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86AA8"/>
    <w:pPr>
      <w:spacing w:before="100" w:beforeAutospacing="1" w:after="100" w:afterAutospacing="1"/>
    </w:pPr>
  </w:style>
  <w:style w:type="character" w:styleId="a4">
    <w:name w:val="Hyperlink"/>
    <w:basedOn w:val="a0"/>
    <w:rsid w:val="00086AA8"/>
    <w:rPr>
      <w:rFonts w:ascii="Times New Roman" w:hAnsi="Times New Roman" w:cs="Times New Roman"/>
      <w:color w:val="0000FF"/>
      <w:u w:val="single"/>
    </w:rPr>
  </w:style>
  <w:style w:type="paragraph" w:customStyle="1" w:styleId="1">
    <w:name w:val="Абзац списка1"/>
    <w:basedOn w:val="a"/>
    <w:uiPriority w:val="99"/>
    <w:rsid w:val="00086AA8"/>
    <w:pPr>
      <w:spacing w:after="200" w:line="276" w:lineRule="auto"/>
      <w:ind w:left="720"/>
    </w:pPr>
    <w:rPr>
      <w:rFonts w:ascii="Calibri" w:eastAsia="Batang" w:hAnsi="Calibri" w:cs="Calibri"/>
      <w:sz w:val="22"/>
      <w:szCs w:val="22"/>
      <w:lang w:eastAsia="en-US"/>
    </w:rPr>
  </w:style>
  <w:style w:type="paragraph" w:styleId="a5">
    <w:name w:val="Body Text"/>
    <w:basedOn w:val="a"/>
    <w:link w:val="a6"/>
    <w:rsid w:val="00086AA8"/>
    <w:pPr>
      <w:spacing w:after="120" w:line="259" w:lineRule="auto"/>
    </w:pPr>
    <w:rPr>
      <w:rFonts w:ascii="Calibri" w:eastAsia="Batang" w:hAnsi="Calibri" w:cs="Calibri"/>
      <w:sz w:val="22"/>
      <w:szCs w:val="22"/>
      <w:lang w:eastAsia="en-US"/>
    </w:rPr>
  </w:style>
  <w:style w:type="character" w:customStyle="1" w:styleId="a6">
    <w:name w:val="Основной текст Знак"/>
    <w:basedOn w:val="a0"/>
    <w:link w:val="a5"/>
    <w:rsid w:val="00086AA8"/>
    <w:rPr>
      <w:rFonts w:ascii="Calibri" w:eastAsia="Batang" w:hAnsi="Calibri" w:cs="Calibri"/>
    </w:rPr>
  </w:style>
  <w:style w:type="character" w:styleId="a7">
    <w:name w:val="Strong"/>
    <w:basedOn w:val="a0"/>
    <w:uiPriority w:val="22"/>
    <w:qFormat/>
    <w:rsid w:val="00086AA8"/>
    <w:rPr>
      <w:rFonts w:cs="Times New Roman"/>
      <w:b/>
      <w:bCs/>
    </w:rPr>
  </w:style>
  <w:style w:type="paragraph" w:styleId="3">
    <w:name w:val="Body Text Indent 3"/>
    <w:basedOn w:val="a"/>
    <w:link w:val="30"/>
    <w:uiPriority w:val="99"/>
    <w:rsid w:val="00086AA8"/>
    <w:pPr>
      <w:spacing w:after="120" w:line="259" w:lineRule="auto"/>
      <w:ind w:left="283"/>
    </w:pPr>
    <w:rPr>
      <w:rFonts w:ascii="Calibri" w:eastAsia="Batang" w:hAnsi="Calibri" w:cs="Calibri"/>
      <w:sz w:val="16"/>
      <w:szCs w:val="16"/>
      <w:lang w:eastAsia="en-US"/>
    </w:rPr>
  </w:style>
  <w:style w:type="character" w:customStyle="1" w:styleId="30">
    <w:name w:val="Основной текст с отступом 3 Знак"/>
    <w:basedOn w:val="a0"/>
    <w:link w:val="3"/>
    <w:uiPriority w:val="99"/>
    <w:rsid w:val="00086AA8"/>
    <w:rPr>
      <w:rFonts w:ascii="Calibri" w:eastAsia="Batang" w:hAnsi="Calibri" w:cs="Calibri"/>
      <w:sz w:val="16"/>
      <w:szCs w:val="16"/>
    </w:rPr>
  </w:style>
  <w:style w:type="paragraph" w:styleId="a8">
    <w:name w:val="No Spacing"/>
    <w:link w:val="a9"/>
    <w:uiPriority w:val="99"/>
    <w:qFormat/>
    <w:rsid w:val="00086AA8"/>
    <w:pPr>
      <w:spacing w:after="0" w:line="240" w:lineRule="auto"/>
    </w:pPr>
    <w:rPr>
      <w:rFonts w:ascii="Calibri" w:eastAsia="Batang" w:hAnsi="Calibri" w:cs="Calibri"/>
    </w:rPr>
  </w:style>
  <w:style w:type="character" w:customStyle="1" w:styleId="a9">
    <w:name w:val="Без интервала Знак"/>
    <w:basedOn w:val="a0"/>
    <w:link w:val="a8"/>
    <w:uiPriority w:val="99"/>
    <w:locked/>
    <w:rsid w:val="00086AA8"/>
    <w:rPr>
      <w:rFonts w:ascii="Calibri" w:eastAsia="Batang" w:hAnsi="Calibri" w:cs="Calibri"/>
    </w:rPr>
  </w:style>
  <w:style w:type="paragraph" w:customStyle="1" w:styleId="10">
    <w:name w:val="Без интервала1"/>
    <w:link w:val="11"/>
    <w:uiPriority w:val="99"/>
    <w:qFormat/>
    <w:rsid w:val="00086AA8"/>
    <w:pPr>
      <w:spacing w:after="0" w:line="240" w:lineRule="auto"/>
    </w:pPr>
    <w:rPr>
      <w:rFonts w:ascii="Times New Roman" w:eastAsia="Times New Roman" w:hAnsi="Times New Roman" w:cs="Times New Roman"/>
      <w:sz w:val="24"/>
      <w:szCs w:val="24"/>
      <w:lang w:eastAsia="ru-RU"/>
    </w:rPr>
  </w:style>
  <w:style w:type="character" w:customStyle="1" w:styleId="11">
    <w:name w:val="Без интервала1 Знак"/>
    <w:basedOn w:val="a0"/>
    <w:link w:val="10"/>
    <w:uiPriority w:val="99"/>
    <w:locked/>
    <w:rsid w:val="00086A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86AA8"/>
    <w:pPr>
      <w:spacing w:before="100" w:beforeAutospacing="1" w:after="100" w:afterAutospacing="1"/>
    </w:pPr>
  </w:style>
  <w:style w:type="character" w:styleId="a4">
    <w:name w:val="Hyperlink"/>
    <w:basedOn w:val="a0"/>
    <w:rsid w:val="00086AA8"/>
    <w:rPr>
      <w:rFonts w:ascii="Times New Roman" w:hAnsi="Times New Roman" w:cs="Times New Roman"/>
      <w:color w:val="0000FF"/>
      <w:u w:val="single"/>
    </w:rPr>
  </w:style>
  <w:style w:type="paragraph" w:customStyle="1" w:styleId="1">
    <w:name w:val="Абзац списка1"/>
    <w:basedOn w:val="a"/>
    <w:uiPriority w:val="99"/>
    <w:rsid w:val="00086AA8"/>
    <w:pPr>
      <w:spacing w:after="200" w:line="276" w:lineRule="auto"/>
      <w:ind w:left="720"/>
    </w:pPr>
    <w:rPr>
      <w:rFonts w:ascii="Calibri" w:eastAsia="Batang" w:hAnsi="Calibri" w:cs="Calibri"/>
      <w:sz w:val="22"/>
      <w:szCs w:val="22"/>
      <w:lang w:eastAsia="en-US"/>
    </w:rPr>
  </w:style>
  <w:style w:type="paragraph" w:styleId="a5">
    <w:name w:val="Body Text"/>
    <w:basedOn w:val="a"/>
    <w:link w:val="a6"/>
    <w:rsid w:val="00086AA8"/>
    <w:pPr>
      <w:spacing w:after="120" w:line="259" w:lineRule="auto"/>
    </w:pPr>
    <w:rPr>
      <w:rFonts w:ascii="Calibri" w:eastAsia="Batang" w:hAnsi="Calibri" w:cs="Calibri"/>
      <w:sz w:val="22"/>
      <w:szCs w:val="22"/>
      <w:lang w:eastAsia="en-US"/>
    </w:rPr>
  </w:style>
  <w:style w:type="character" w:customStyle="1" w:styleId="a6">
    <w:name w:val="Основной текст Знак"/>
    <w:basedOn w:val="a0"/>
    <w:link w:val="a5"/>
    <w:rsid w:val="00086AA8"/>
    <w:rPr>
      <w:rFonts w:ascii="Calibri" w:eastAsia="Batang" w:hAnsi="Calibri" w:cs="Calibri"/>
    </w:rPr>
  </w:style>
  <w:style w:type="character" w:styleId="a7">
    <w:name w:val="Strong"/>
    <w:basedOn w:val="a0"/>
    <w:uiPriority w:val="22"/>
    <w:qFormat/>
    <w:rsid w:val="00086AA8"/>
    <w:rPr>
      <w:rFonts w:cs="Times New Roman"/>
      <w:b/>
      <w:bCs/>
    </w:rPr>
  </w:style>
  <w:style w:type="paragraph" w:styleId="3">
    <w:name w:val="Body Text Indent 3"/>
    <w:basedOn w:val="a"/>
    <w:link w:val="30"/>
    <w:uiPriority w:val="99"/>
    <w:rsid w:val="00086AA8"/>
    <w:pPr>
      <w:spacing w:after="120" w:line="259" w:lineRule="auto"/>
      <w:ind w:left="283"/>
    </w:pPr>
    <w:rPr>
      <w:rFonts w:ascii="Calibri" w:eastAsia="Batang" w:hAnsi="Calibri" w:cs="Calibri"/>
      <w:sz w:val="16"/>
      <w:szCs w:val="16"/>
      <w:lang w:eastAsia="en-US"/>
    </w:rPr>
  </w:style>
  <w:style w:type="character" w:customStyle="1" w:styleId="30">
    <w:name w:val="Основной текст с отступом 3 Знак"/>
    <w:basedOn w:val="a0"/>
    <w:link w:val="3"/>
    <w:uiPriority w:val="99"/>
    <w:rsid w:val="00086AA8"/>
    <w:rPr>
      <w:rFonts w:ascii="Calibri" w:eastAsia="Batang" w:hAnsi="Calibri" w:cs="Calibri"/>
      <w:sz w:val="16"/>
      <w:szCs w:val="16"/>
    </w:rPr>
  </w:style>
  <w:style w:type="paragraph" w:styleId="a8">
    <w:name w:val="No Spacing"/>
    <w:link w:val="a9"/>
    <w:uiPriority w:val="99"/>
    <w:qFormat/>
    <w:rsid w:val="00086AA8"/>
    <w:pPr>
      <w:spacing w:after="0" w:line="240" w:lineRule="auto"/>
    </w:pPr>
    <w:rPr>
      <w:rFonts w:ascii="Calibri" w:eastAsia="Batang" w:hAnsi="Calibri" w:cs="Calibri"/>
    </w:rPr>
  </w:style>
  <w:style w:type="character" w:customStyle="1" w:styleId="a9">
    <w:name w:val="Без интервала Знак"/>
    <w:basedOn w:val="a0"/>
    <w:link w:val="a8"/>
    <w:uiPriority w:val="99"/>
    <w:locked/>
    <w:rsid w:val="00086AA8"/>
    <w:rPr>
      <w:rFonts w:ascii="Calibri" w:eastAsia="Batang" w:hAnsi="Calibri" w:cs="Calibri"/>
    </w:rPr>
  </w:style>
  <w:style w:type="paragraph" w:customStyle="1" w:styleId="10">
    <w:name w:val="Без интервала1"/>
    <w:link w:val="11"/>
    <w:uiPriority w:val="99"/>
    <w:qFormat/>
    <w:rsid w:val="00086AA8"/>
    <w:pPr>
      <w:spacing w:after="0" w:line="240" w:lineRule="auto"/>
    </w:pPr>
    <w:rPr>
      <w:rFonts w:ascii="Times New Roman" w:eastAsia="Times New Roman" w:hAnsi="Times New Roman" w:cs="Times New Roman"/>
      <w:sz w:val="24"/>
      <w:szCs w:val="24"/>
      <w:lang w:eastAsia="ru-RU"/>
    </w:rPr>
  </w:style>
  <w:style w:type="character" w:customStyle="1" w:styleId="11">
    <w:name w:val="Без интервала1 Знак"/>
    <w:basedOn w:val="a0"/>
    <w:link w:val="10"/>
    <w:uiPriority w:val="99"/>
    <w:locked/>
    <w:rsid w:val="00086A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gosp.lg.ua/" TargetMode="External"/><Relationship Id="rId13" Type="http://schemas.openxmlformats.org/officeDocument/2006/relationships/hyperlink" Target="http://xn--80aaukc2b.xn--j1amh/%D1%87%D0%B8%D1%82%D0%B0%D1%82%D1%8C.ok?66546" TargetMode="External"/><Relationship Id="rId18" Type="http://schemas.openxmlformats.org/officeDocument/2006/relationships/hyperlink" Target="http://www.metod-kopilka.ru/go.html?href=http%3A%2F%2Fearth.google.com%2F" TargetMode="External"/><Relationship Id="rId26" Type="http://schemas.openxmlformats.org/officeDocument/2006/relationships/hyperlink" Target="http://festival.1september.ru" TargetMode="External"/><Relationship Id="rId3" Type="http://schemas.openxmlformats.org/officeDocument/2006/relationships/settings" Target="settings.xml"/><Relationship Id="rId21" Type="http://schemas.openxmlformats.org/officeDocument/2006/relationships/hyperlink" Target="http://www.uroki.ru/" TargetMode="External"/><Relationship Id="rId34" Type="http://schemas.openxmlformats.org/officeDocument/2006/relationships/fontTable" Target="fontTable.xml"/><Relationship Id="rId7" Type="http://schemas.openxmlformats.org/officeDocument/2006/relationships/hyperlink" Target="http://nmcro.ru/" TargetMode="External"/><Relationship Id="rId12" Type="http://schemas.openxmlformats.org/officeDocument/2006/relationships/hyperlink" Target="http://nmcro.ru/" TargetMode="External"/><Relationship Id="rId17" Type="http://schemas.openxmlformats.org/officeDocument/2006/relationships/hyperlink" Target="http://www.metod-kopilka.ru/go.html?href=http%3A%2F%2Fmaps.google.ru%2F%3Fhl%3Dru" TargetMode="External"/><Relationship Id="rId25" Type="http://schemas.openxmlformats.org/officeDocument/2006/relationships/hyperlink" Target="http://www.1september.ru/" TargetMode="External"/><Relationship Id="rId33" Type="http://schemas.openxmlformats.org/officeDocument/2006/relationships/hyperlink" Target="http://www.metod-kopilka.ru/go.html?href=http%3A%2F%2Fwww.rusngo.ru%2Fproject%2Findex.shtml" TargetMode="External"/><Relationship Id="rId2" Type="http://schemas.microsoft.com/office/2007/relationships/stylesWithEffects" Target="stylesWithEffects.xml"/><Relationship Id="rId16" Type="http://schemas.openxmlformats.org/officeDocument/2006/relationships/hyperlink" Target="http://school-collection.edu.ru/" TargetMode="External"/><Relationship Id="rId20" Type="http://schemas.openxmlformats.org/officeDocument/2006/relationships/hyperlink" Target="http://www.km.ru/" TargetMode="External"/><Relationship Id="rId29" Type="http://schemas.openxmlformats.org/officeDocument/2006/relationships/hyperlink" Target="http://www.metod-kopilka.ru/go.html?href=http%3A%2F%2Fseptember.ru%2F" TargetMode="External"/><Relationship Id="rId1" Type="http://schemas.openxmlformats.org/officeDocument/2006/relationships/styles" Target="styles.xml"/><Relationship Id="rId6" Type="http://schemas.openxmlformats.org/officeDocument/2006/relationships/hyperlink" Target="http://nmcro.ru/" TargetMode="External"/><Relationship Id="rId11" Type="http://schemas.openxmlformats.org/officeDocument/2006/relationships/hyperlink" Target="http://www.ua.all.biz/regions/?fuseaction=adm_main.showSectionsList&amp;sc_id=7." TargetMode="External"/><Relationship Id="rId24" Type="http://schemas.openxmlformats.org/officeDocument/2006/relationships/hyperlink" Target="http://www.profkniga.ru/" TargetMode="External"/><Relationship Id="rId32" Type="http://schemas.openxmlformats.org/officeDocument/2006/relationships/hyperlink" Target="http://www.metod-kopilka.ru/go.html?href=http%3A%2F%2Fwwvv%2F" TargetMode="External"/><Relationship Id="rId5" Type="http://schemas.openxmlformats.org/officeDocument/2006/relationships/hyperlink" Target="http://nmcro.ru/" TargetMode="External"/><Relationship Id="rId15" Type="http://schemas.openxmlformats.org/officeDocument/2006/relationships/hyperlink" Target="http://www.gov.ed.ru" TargetMode="External"/><Relationship Id="rId23" Type="http://schemas.openxmlformats.org/officeDocument/2006/relationships/hyperlink" Target="http://www.vestnik.edu.ru/" TargetMode="External"/><Relationship Id="rId28" Type="http://schemas.openxmlformats.org/officeDocument/2006/relationships/hyperlink" Target="http://www.metod-kopilka.ru/go.html?href=http%3A%2F%2Fgeo%2F" TargetMode="External"/><Relationship Id="rId10" Type="http://schemas.openxmlformats.org/officeDocument/2006/relationships/hyperlink" Target="http://www.nashkray.kiev.ua/" TargetMode="External"/><Relationship Id="rId19" Type="http://schemas.openxmlformats.org/officeDocument/2006/relationships/hyperlink" Target="http://www.metod-kopilka.ru/go.html?href=http%3A%2F%2Fwww.geografinya.blogspot.com%2F" TargetMode="External"/><Relationship Id="rId31" Type="http://schemas.openxmlformats.org/officeDocument/2006/relationships/hyperlink" Target="http://www.metod-kopilka.ru/go.html?href=http%3A%2F%2Fgeo.ru%2F" TargetMode="External"/><Relationship Id="rId4" Type="http://schemas.openxmlformats.org/officeDocument/2006/relationships/webSettings" Target="webSettings.xml"/><Relationship Id="rId9" Type="http://schemas.openxmlformats.org/officeDocument/2006/relationships/hyperlink" Target="http://pan-ua.narod2.ru/mergel/mogila_mechetnaya/" TargetMode="External"/><Relationship Id="rId14" Type="http://schemas.openxmlformats.org/officeDocument/2006/relationships/hyperlink" Target="http://nmcro.ru/" TargetMode="External"/><Relationship Id="rId22" Type="http://schemas.openxmlformats.org/officeDocument/2006/relationships/hyperlink" Target="http://www.courier.com.ru" TargetMode="External"/><Relationship Id="rId27" Type="http://schemas.openxmlformats.org/officeDocument/2006/relationships/hyperlink" Target="http://www.metod-kopilka.ru/go.html?href=http%3A%2F%2Fwww.openclass.ru%2F" TargetMode="External"/><Relationship Id="rId30" Type="http://schemas.openxmlformats.org/officeDocument/2006/relationships/hyperlink" Target="http://www.metod-kopilka.ru/go.html?href=http%3A%2F%2Frgo.org.ru%2F%2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3204</Words>
  <Characters>18266</Characters>
  <Application>Microsoft Office Word</Application>
  <DocSecurity>0</DocSecurity>
  <Lines>152</Lines>
  <Paragraphs>42</Paragraphs>
  <ScaleCrop>false</ScaleCrop>
  <Company/>
  <LinksUpToDate>false</LinksUpToDate>
  <CharactersWithSpaces>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2017-08-08T11:45:00Z</dcterms:created>
  <dcterms:modified xsi:type="dcterms:W3CDTF">2017-08-08T11:45:00Z</dcterms:modified>
</cp:coreProperties>
</file>