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C" w:rsidRDefault="005D31A7">
      <w:pPr>
        <w:pStyle w:val="1"/>
        <w:shd w:val="clear" w:color="auto" w:fill="auto"/>
        <w:ind w:left="240" w:right="20" w:firstLine="0"/>
      </w:pPr>
      <w:proofErr w:type="gramStart"/>
      <w:r>
        <w:t>эколого-краеведческого отряда «Пролесок», ученика 8 класса ГБОУ ЛНР «Успенская гимназия №1» (руководитель:</w:t>
      </w:r>
      <w:proofErr w:type="gramEnd"/>
      <w:r>
        <w:t xml:space="preserve"> </w:t>
      </w:r>
      <w:proofErr w:type="spellStart"/>
      <w:r>
        <w:t>Шамала</w:t>
      </w:r>
      <w:proofErr w:type="spellEnd"/>
      <w:r>
        <w:t xml:space="preserve"> М. М.);</w:t>
      </w:r>
    </w:p>
    <w:p w:rsidR="00D3046C" w:rsidRDefault="005D31A7">
      <w:pPr>
        <w:pStyle w:val="1"/>
        <w:numPr>
          <w:ilvl w:val="0"/>
          <w:numId w:val="1"/>
        </w:numPr>
        <w:shd w:val="clear" w:color="auto" w:fill="auto"/>
        <w:tabs>
          <w:tab w:val="left" w:pos="241"/>
        </w:tabs>
        <w:ind w:left="240" w:right="20" w:hanging="240"/>
        <w:jc w:val="both"/>
      </w:pPr>
      <w:proofErr w:type="spellStart"/>
      <w:proofErr w:type="gramStart"/>
      <w:r>
        <w:t>Таранова</w:t>
      </w:r>
      <w:proofErr w:type="spellEnd"/>
      <w:r>
        <w:t xml:space="preserve"> Вадима, воспитанника кружка «Основы экологии» отдела эколого-натуралистической работы ГУ ЛНР «ЦПРВРДО», члена эколого-краеведческого отряда «Пролесок», ученика 8 класса ГБОУ ЛНР «Успенская гимназия №1», (руководитель:</w:t>
      </w:r>
      <w:proofErr w:type="gramEnd"/>
      <w:r>
        <w:t xml:space="preserve"> </w:t>
      </w:r>
      <w:proofErr w:type="spellStart"/>
      <w:r>
        <w:t>Шамала</w:t>
      </w:r>
      <w:proofErr w:type="spellEnd"/>
      <w:r>
        <w:t xml:space="preserve"> М. М.);</w:t>
      </w:r>
    </w:p>
    <w:p w:rsidR="00D3046C" w:rsidRDefault="005D31A7">
      <w:pPr>
        <w:pStyle w:val="1"/>
        <w:numPr>
          <w:ilvl w:val="0"/>
          <w:numId w:val="1"/>
        </w:numPr>
        <w:shd w:val="clear" w:color="auto" w:fill="auto"/>
        <w:tabs>
          <w:tab w:val="left" w:pos="244"/>
        </w:tabs>
        <w:ind w:left="240" w:right="20" w:hanging="240"/>
        <w:jc w:val="both"/>
      </w:pPr>
      <w:r>
        <w:t xml:space="preserve">Машину </w:t>
      </w:r>
      <w:proofErr w:type="spellStart"/>
      <w:r>
        <w:t>Даниэлл</w:t>
      </w:r>
      <w:r>
        <w:t>у</w:t>
      </w:r>
      <w:proofErr w:type="spellEnd"/>
      <w:r>
        <w:t xml:space="preserve">, воспитанницу кружка «Юные экологи» ГБУ ЛНР «Эколого-натуралистический центр учащейся молодежи» </w:t>
      </w:r>
      <w:proofErr w:type="gramStart"/>
      <w:r>
        <w:t>г</w:t>
      </w:r>
      <w:proofErr w:type="gramEnd"/>
      <w:r>
        <w:t>. Ровеньки (руководитель Шарапова С.Н.);</w:t>
      </w:r>
    </w:p>
    <w:p w:rsidR="00D3046C" w:rsidRDefault="005D31A7">
      <w:pPr>
        <w:pStyle w:val="1"/>
        <w:numPr>
          <w:ilvl w:val="0"/>
          <w:numId w:val="1"/>
        </w:numPr>
        <w:shd w:val="clear" w:color="auto" w:fill="auto"/>
        <w:tabs>
          <w:tab w:val="left" w:pos="241"/>
        </w:tabs>
        <w:spacing w:after="88"/>
        <w:ind w:left="240" w:right="20" w:hanging="240"/>
        <w:jc w:val="both"/>
      </w:pPr>
      <w:proofErr w:type="spellStart"/>
      <w:r>
        <w:t>Кукарцеву</w:t>
      </w:r>
      <w:proofErr w:type="spellEnd"/>
      <w:r>
        <w:t xml:space="preserve"> Анастасию, воспитанницу кружка «Юные экологи» ГБУ ЛНР «Эколого-натуралистический центр учащейся молодежи» </w:t>
      </w:r>
      <w:proofErr w:type="gramStart"/>
      <w:r>
        <w:t>г</w:t>
      </w:r>
      <w:proofErr w:type="gramEnd"/>
      <w:r>
        <w:t>. Ровеньки (руководитель Шарапова С. Н.);</w:t>
      </w:r>
    </w:p>
    <w:p w:rsidR="00D3046C" w:rsidRDefault="005D31A7">
      <w:pPr>
        <w:pStyle w:val="20"/>
        <w:shd w:val="clear" w:color="auto" w:fill="auto"/>
        <w:spacing w:before="0" w:after="0" w:line="180" w:lineRule="exact"/>
        <w:ind w:left="240"/>
      </w:pPr>
      <w:r>
        <w:t>наградить учащихся и воспитанников грамотами Министерства</w:t>
      </w:r>
    </w:p>
    <w:p w:rsidR="00D3046C" w:rsidRDefault="005D31A7">
      <w:pPr>
        <w:pStyle w:val="20"/>
        <w:shd w:val="clear" w:color="auto" w:fill="auto"/>
        <w:spacing w:before="0" w:after="63" w:line="214" w:lineRule="exact"/>
        <w:jc w:val="center"/>
      </w:pPr>
      <w:r>
        <w:t>образования и науки Луганской народной Республики в номинации «Экологические проблемы водных ресурсов и водоснабжения в зеркале конкретных экосистем»: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24"/>
        </w:tabs>
        <w:spacing w:line="211" w:lineRule="exact"/>
        <w:ind w:left="240" w:right="20" w:hanging="240"/>
        <w:jc w:val="both"/>
      </w:pPr>
      <w:r>
        <w:t>Коллектив учащихся ГОУ ЛНР «Перевальская гимназия № 1» (руководитель Безнос Н. В.);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41"/>
        </w:tabs>
        <w:ind w:left="240" w:right="20" w:hanging="240"/>
        <w:jc w:val="both"/>
      </w:pPr>
      <w:r>
        <w:t>Горло Вадима, ученика 10-Б класса ГОУ ЛНР «Перевальская гимназия № 1» (руководитель Горло А. В., учитель географии и биологии ГОУ ЛНР «Перевальская гимназия № 1»);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44"/>
        </w:tabs>
        <w:ind w:left="240" w:right="20" w:hanging="240"/>
        <w:jc w:val="both"/>
      </w:pPr>
      <w:r>
        <w:t>Чуйко Ан</w:t>
      </w:r>
      <w:r>
        <w:t>гелину, ученицу 9-А класса ГБОУ ЛНР «</w:t>
      </w:r>
      <w:proofErr w:type="spellStart"/>
      <w:r>
        <w:t>Ровеньковская</w:t>
      </w:r>
      <w:proofErr w:type="spellEnd"/>
      <w:r>
        <w:t xml:space="preserve"> гимназия им. Н. </w:t>
      </w:r>
      <w:proofErr w:type="spellStart"/>
      <w:r>
        <w:t>Трублаини</w:t>
      </w:r>
      <w:proofErr w:type="spellEnd"/>
      <w:r>
        <w:t>» (руководитель Королева Л. Ф.);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44"/>
        </w:tabs>
        <w:ind w:left="240" w:right="20" w:hanging="240"/>
        <w:jc w:val="both"/>
      </w:pPr>
      <w:proofErr w:type="spellStart"/>
      <w:r>
        <w:t>Прудову</w:t>
      </w:r>
      <w:proofErr w:type="spellEnd"/>
      <w:r>
        <w:t xml:space="preserve"> Наталью, ученицу 9 класса ГБОУ ЛНР «Пролетарская общеобразовательная школа» </w:t>
      </w:r>
      <w:proofErr w:type="gramStart"/>
      <w:r>
        <w:t>г</w:t>
      </w:r>
      <w:proofErr w:type="gramEnd"/>
      <w:r>
        <w:t xml:space="preserve">. Ровеньки (руководитель </w:t>
      </w:r>
      <w:proofErr w:type="spellStart"/>
      <w:r>
        <w:t>Кужелева</w:t>
      </w:r>
      <w:proofErr w:type="spellEnd"/>
      <w:r>
        <w:t xml:space="preserve"> Н. Н., учитель биологии);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41"/>
        </w:tabs>
        <w:ind w:left="240" w:right="20" w:hanging="240"/>
        <w:jc w:val="both"/>
      </w:pPr>
      <w:r>
        <w:t>Ба</w:t>
      </w:r>
      <w:r>
        <w:t>бкину Валерию, воспитанницу научной секции «Химия» ГБОУ ЛНР «</w:t>
      </w:r>
      <w:proofErr w:type="spellStart"/>
      <w:r>
        <w:t>Алчевский</w:t>
      </w:r>
      <w:proofErr w:type="spellEnd"/>
      <w:r>
        <w:t xml:space="preserve"> эколого-биологический центр детей и юношества», ученицу 10 класса ГБОУ «</w:t>
      </w:r>
      <w:proofErr w:type="spellStart"/>
      <w:r>
        <w:t>Алчевская</w:t>
      </w:r>
      <w:proofErr w:type="spellEnd"/>
      <w:r>
        <w:t xml:space="preserve"> информационно-технологическая гимназия» (руководитель Седая И. И.);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41"/>
        </w:tabs>
        <w:ind w:left="240" w:right="20" w:hanging="240"/>
        <w:jc w:val="both"/>
      </w:pPr>
      <w:proofErr w:type="spellStart"/>
      <w:r>
        <w:t>Картамышева</w:t>
      </w:r>
      <w:proofErr w:type="spellEnd"/>
      <w:r>
        <w:t xml:space="preserve"> Андрея, воспитанника кр</w:t>
      </w:r>
      <w:r>
        <w:t>ужка «Основы информационных технологий» ГБОУ ЛНР «</w:t>
      </w:r>
      <w:proofErr w:type="spellStart"/>
      <w:r>
        <w:t>Алчевский</w:t>
      </w:r>
      <w:proofErr w:type="spellEnd"/>
      <w:r>
        <w:t xml:space="preserve"> </w:t>
      </w:r>
      <w:proofErr w:type="spellStart"/>
      <w:r>
        <w:t>эколог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биологический центр детей и юношества», ученика 11 класса ГБОУ ЛНР «СОШ № 7» (руководитель Таран Н. В.);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34"/>
        </w:tabs>
        <w:ind w:left="240" w:right="20" w:hanging="240"/>
        <w:jc w:val="both"/>
      </w:pPr>
      <w:r>
        <w:t>Коллектив учащихся ГОУ ЛНР «</w:t>
      </w:r>
      <w:proofErr w:type="spellStart"/>
      <w:r>
        <w:t>Краснодонская</w:t>
      </w:r>
      <w:proofErr w:type="spellEnd"/>
      <w:r>
        <w:t xml:space="preserve"> средняя общеобразовательная школа № 1 им</w:t>
      </w:r>
      <w:r>
        <w:t xml:space="preserve">. А. М. Горького» (руководители </w:t>
      </w:r>
      <w:proofErr w:type="spellStart"/>
      <w:r>
        <w:t>Егоренко</w:t>
      </w:r>
      <w:proofErr w:type="spellEnd"/>
      <w:r>
        <w:t xml:space="preserve"> Н. В., учитель географии, Силина О. В., учитель химии и биологии);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41"/>
        </w:tabs>
        <w:ind w:left="240" w:right="20" w:hanging="240"/>
        <w:jc w:val="both"/>
      </w:pPr>
      <w:proofErr w:type="spellStart"/>
      <w:r>
        <w:t>Веронецкую</w:t>
      </w:r>
      <w:proofErr w:type="spellEnd"/>
      <w:r>
        <w:t xml:space="preserve"> Евгению, ученицу 8-Б класса ГБОУ СОО ЛНР «Свердловский лицей № 1» (руководители Горбунова Н. К., учитель географии, Королева Л. Н., учите</w:t>
      </w:r>
      <w:r>
        <w:t>ль биологии);</w:t>
      </w:r>
    </w:p>
    <w:p w:rsidR="00D3046C" w:rsidRDefault="005D31A7">
      <w:pPr>
        <w:pStyle w:val="1"/>
        <w:numPr>
          <w:ilvl w:val="1"/>
          <w:numId w:val="1"/>
        </w:numPr>
        <w:shd w:val="clear" w:color="auto" w:fill="auto"/>
        <w:tabs>
          <w:tab w:val="left" w:pos="291"/>
        </w:tabs>
        <w:ind w:left="240" w:right="20" w:hanging="240"/>
        <w:jc w:val="both"/>
      </w:pPr>
      <w:r>
        <w:t>Участников экспедиционного отряда «Родничок» ГБОУ ЛНР «</w:t>
      </w:r>
      <w:proofErr w:type="spellStart"/>
      <w:r>
        <w:t>Антрацитовский</w:t>
      </w:r>
      <w:proofErr w:type="spellEnd"/>
      <w:r>
        <w:t xml:space="preserve"> эколого-натуралистический центр учащейся</w:t>
      </w:r>
      <w:r>
        <w:br w:type="page"/>
      </w:r>
    </w:p>
    <w:p w:rsidR="00D3046C" w:rsidRDefault="00D3046C">
      <w:pPr>
        <w:framePr w:w="2163" w:h="1875" w:vSpace="469" w:wrap="around" w:vAnchor="text" w:hAnchor="margin" w:x="3934" w:y="151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3.75pt">
            <v:imagedata r:id="rId7" r:href="rId8"/>
          </v:shape>
        </w:pict>
      </w:r>
    </w:p>
    <w:p w:rsidR="00D3046C" w:rsidRDefault="005D31A7">
      <w:pPr>
        <w:pStyle w:val="1"/>
        <w:shd w:val="clear" w:color="auto" w:fill="auto"/>
        <w:spacing w:after="501"/>
        <w:ind w:left="260" w:firstLine="220"/>
      </w:pPr>
      <w:r>
        <w:t>молодежи» (руководитель Меркурьева В. А., методист и руководитель кружков ГБОУ ЛНР «АЭНЦУМ»); 10. Воспитанников кружка «Экологи-краеведы» ГОУ ЛНР «</w:t>
      </w:r>
      <w:proofErr w:type="spellStart"/>
      <w:r>
        <w:t>Давыд</w:t>
      </w:r>
      <w:proofErr w:type="gramStart"/>
      <w:r>
        <w:t>о</w:t>
      </w:r>
      <w:proofErr w:type="spellEnd"/>
      <w:r>
        <w:t>-</w:t>
      </w:r>
      <w:proofErr w:type="gramEnd"/>
      <w:r>
        <w:t xml:space="preserve"> Никольской основной общеобразовательной школы -детского сада № 26» </w:t>
      </w:r>
      <w:proofErr w:type="spellStart"/>
      <w:r>
        <w:t>Краснодонского</w:t>
      </w:r>
      <w:proofErr w:type="spellEnd"/>
      <w:r>
        <w:t xml:space="preserve"> района (руков</w:t>
      </w:r>
      <w:r>
        <w:t xml:space="preserve">одитель </w:t>
      </w:r>
      <w:proofErr w:type="spellStart"/>
      <w:r>
        <w:t>Микуленко</w:t>
      </w:r>
      <w:proofErr w:type="spellEnd"/>
      <w:r>
        <w:t xml:space="preserve"> И. Ю.).</w:t>
      </w:r>
    </w:p>
    <w:p w:rsidR="00D3046C" w:rsidRDefault="005D31A7">
      <w:pPr>
        <w:pStyle w:val="1"/>
        <w:shd w:val="clear" w:color="auto" w:fill="auto"/>
        <w:spacing w:line="338" w:lineRule="exact"/>
        <w:ind w:right="2480" w:firstLine="0"/>
        <w:sectPr w:rsidR="00D3046C">
          <w:type w:val="continuous"/>
          <w:pgSz w:w="8390" w:h="11905"/>
          <w:pgMar w:top="1473" w:right="392" w:bottom="864" w:left="1775" w:header="0" w:footer="3" w:gutter="0"/>
          <w:cols w:space="720"/>
          <w:noEndnote/>
          <w:docGrid w:linePitch="360"/>
        </w:sectPr>
      </w:pPr>
      <w:r>
        <w:t>Председатель жюри Члены жюри</w:t>
      </w:r>
    </w:p>
    <w:p w:rsidR="00D3046C" w:rsidRDefault="005D31A7">
      <w:pPr>
        <w:pStyle w:val="20"/>
        <w:shd w:val="clear" w:color="auto" w:fill="auto"/>
        <w:spacing w:before="0" w:after="150" w:line="218" w:lineRule="exact"/>
        <w:ind w:right="40"/>
        <w:jc w:val="center"/>
      </w:pPr>
      <w:r>
        <w:lastRenderedPageBreak/>
        <w:t>МИНИСТЕРСТВО ОБРАЗОВАНИЯ И НАУКИ ЛУГАНСКОЙ НАРОДНОЙ РЕСПУБЛИКИ</w:t>
      </w:r>
    </w:p>
    <w:p w:rsidR="00D3046C" w:rsidRDefault="005D31A7">
      <w:pPr>
        <w:pStyle w:val="1"/>
        <w:shd w:val="clear" w:color="auto" w:fill="auto"/>
        <w:spacing w:after="69" w:line="180" w:lineRule="exact"/>
        <w:ind w:right="40" w:firstLine="0"/>
        <w:jc w:val="center"/>
      </w:pPr>
      <w:r>
        <w:rPr>
          <w:rStyle w:val="2pt"/>
        </w:rPr>
        <w:t>ПРИКАЗ</w:t>
      </w:r>
    </w:p>
    <w:p w:rsidR="00D3046C" w:rsidRDefault="005D31A7">
      <w:pPr>
        <w:pStyle w:val="30"/>
        <w:shd w:val="clear" w:color="auto" w:fill="auto"/>
        <w:tabs>
          <w:tab w:val="left" w:pos="2647"/>
          <w:tab w:val="left" w:pos="5155"/>
        </w:tabs>
        <w:spacing w:before="0" w:after="38" w:line="240" w:lineRule="exact"/>
        <w:ind w:left="20"/>
      </w:pPr>
      <w:r>
        <w:rPr>
          <w:rStyle w:val="31"/>
        </w:rPr>
        <w:t>01 ЛР</w:t>
      </w:r>
      <w:proofErr w:type="gramStart"/>
      <w:r>
        <w:rPr>
          <w:rStyle w:val="31"/>
        </w:rPr>
        <w:t>1</w:t>
      </w:r>
      <w:proofErr w:type="gramEnd"/>
      <w:r>
        <w:rPr>
          <w:rStyle w:val="31"/>
        </w:rPr>
        <w:t>€</w:t>
      </w:r>
      <w:r>
        <w:rPr>
          <w:rStyle w:val="36pt0pt"/>
        </w:rPr>
        <w:tab/>
        <w:t>Г.</w:t>
      </w:r>
      <w:r>
        <w:rPr>
          <w:rStyle w:val="39pt"/>
        </w:rPr>
        <w:t xml:space="preserve"> Луганск</w:t>
      </w:r>
      <w:r>
        <w:rPr>
          <w:rStyle w:val="39pt"/>
        </w:rPr>
        <w:tab/>
        <w:t>№</w:t>
      </w:r>
      <w:r>
        <w:t xml:space="preserve"> </w:t>
      </w:r>
      <w:r>
        <w:rPr>
          <w:rStyle w:val="31"/>
        </w:rPr>
        <w:t>53</w:t>
      </w:r>
    </w:p>
    <w:p w:rsidR="00D3046C" w:rsidRDefault="005D31A7">
      <w:pPr>
        <w:pStyle w:val="20"/>
        <w:shd w:val="clear" w:color="auto" w:fill="auto"/>
        <w:spacing w:before="0" w:after="120" w:line="214" w:lineRule="exact"/>
        <w:ind w:right="40"/>
        <w:jc w:val="center"/>
      </w:pPr>
      <w:r>
        <w:t>О подведении итогов Республиканского природоохранного конкурса «Учимся заповедовать»</w:t>
      </w:r>
    </w:p>
    <w:p w:rsidR="00D3046C" w:rsidRDefault="005D31A7">
      <w:pPr>
        <w:pStyle w:val="1"/>
        <w:shd w:val="clear" w:color="auto" w:fill="auto"/>
        <w:ind w:left="20" w:right="20" w:firstLine="280"/>
        <w:jc w:val="both"/>
      </w:pPr>
      <w:r>
        <w:t xml:space="preserve">В соответствии с приказом. Министерства образования и науки ЛНР от 12.11.2015г. № 320, с целью поддержки и стимулирования развития </w:t>
      </w:r>
      <w:proofErr w:type="spellStart"/>
      <w:r>
        <w:t>эколог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натуралистической работы с учащейся молодежью Луганской Народной Республики; формирования патриотизма и любви к родн</w:t>
      </w:r>
      <w:r>
        <w:t xml:space="preserve">ому краю средствами природоохранной, экологической деятельности; стимулирования и поддержки научно-исследовательской и практической работы в решении региональных экологических проблем, активизации всех форм внеклассной работы и дополнительного образования </w:t>
      </w:r>
      <w:r>
        <w:t>с учащимися с 1 по 20 февраля проведен Республиканский природоохранный конкурс «Учимся заповедовать».</w:t>
      </w:r>
    </w:p>
    <w:p w:rsidR="00D3046C" w:rsidRDefault="005D31A7">
      <w:pPr>
        <w:pStyle w:val="1"/>
        <w:shd w:val="clear" w:color="auto" w:fill="auto"/>
        <w:ind w:left="20" w:right="20" w:firstLine="460"/>
        <w:jc w:val="both"/>
      </w:pPr>
      <w:r>
        <w:t xml:space="preserve">Конкурсные работы поступили от учащихся из 29 учебных учреждений Республики, а именно из городов Алчевск, Антрацит, Свердловск, Краснодон, Кировск, Первомайск, Стаханов, Ровеньки; </w:t>
      </w:r>
      <w:proofErr w:type="gramStart"/>
      <w:r>
        <w:t>Свердловского</w:t>
      </w:r>
      <w:proofErr w:type="gramEnd"/>
      <w:r>
        <w:t xml:space="preserve">, </w:t>
      </w:r>
      <w:proofErr w:type="spellStart"/>
      <w:r>
        <w:t>Антрацитовского</w:t>
      </w:r>
      <w:proofErr w:type="spellEnd"/>
      <w:r>
        <w:t xml:space="preserve">, Перевальского, </w:t>
      </w:r>
      <w:proofErr w:type="spellStart"/>
      <w:r>
        <w:t>Краснодонского</w:t>
      </w:r>
      <w:proofErr w:type="spellEnd"/>
      <w:r>
        <w:t xml:space="preserve"> и </w:t>
      </w:r>
      <w:proofErr w:type="spellStart"/>
      <w:r>
        <w:t>Лутугинского</w:t>
      </w:r>
      <w:proofErr w:type="spellEnd"/>
      <w:r>
        <w:t xml:space="preserve"> районов. Всего представлено 33 работы - научно-исследовательские проекты и рефераты.</w:t>
      </w:r>
    </w:p>
    <w:p w:rsidR="00D3046C" w:rsidRDefault="005D31A7">
      <w:pPr>
        <w:pStyle w:val="1"/>
        <w:shd w:val="clear" w:color="auto" w:fill="auto"/>
        <w:spacing w:after="123"/>
        <w:ind w:left="20" w:right="20" w:firstLine="460"/>
      </w:pPr>
      <w:r>
        <w:t xml:space="preserve">На основании решения жюри Республиканского природоохранного конкурса «Учимся заповедовать» (протокол № 2 от 16.02.2016 г.) </w:t>
      </w:r>
      <w:r>
        <w:rPr>
          <w:rStyle w:val="2pt"/>
        </w:rPr>
        <w:t>приказываю:</w:t>
      </w:r>
    </w:p>
    <w:p w:rsidR="00D3046C" w:rsidRDefault="005D31A7">
      <w:pPr>
        <w:pStyle w:val="1"/>
        <w:shd w:val="clear" w:color="auto" w:fill="auto"/>
        <w:spacing w:after="145" w:line="211" w:lineRule="exact"/>
        <w:ind w:left="280" w:right="20"/>
        <w:jc w:val="both"/>
      </w:pPr>
      <w:r>
        <w:t>1. Наградить грамотами Министерства</w:t>
      </w:r>
      <w:r>
        <w:t xml:space="preserve"> образования и науки Луганской Народной Республики победителей Республиканского природоохранного конкурса «Учимся заповедовать»:</w:t>
      </w:r>
    </w:p>
    <w:p w:rsidR="00D3046C" w:rsidRDefault="005D31A7">
      <w:pPr>
        <w:pStyle w:val="20"/>
        <w:shd w:val="clear" w:color="auto" w:fill="auto"/>
        <w:spacing w:before="0" w:after="71" w:line="180" w:lineRule="exact"/>
        <w:ind w:right="40"/>
        <w:jc w:val="center"/>
      </w:pPr>
      <w:r>
        <w:t>учащихся и воспитанников в номинации</w:t>
      </w:r>
    </w:p>
    <w:p w:rsidR="00D3046C" w:rsidRDefault="005D31A7">
      <w:pPr>
        <w:pStyle w:val="20"/>
        <w:shd w:val="clear" w:color="auto" w:fill="auto"/>
        <w:spacing w:before="0" w:after="49" w:line="180" w:lineRule="exact"/>
        <w:ind w:right="40"/>
        <w:jc w:val="center"/>
      </w:pPr>
      <w:r>
        <w:t>«Заповедование и охрана водно-болотных угодий родного края»:</w:t>
      </w:r>
    </w:p>
    <w:p w:rsidR="00D3046C" w:rsidRDefault="005D31A7">
      <w:pPr>
        <w:pStyle w:val="1"/>
        <w:numPr>
          <w:ilvl w:val="2"/>
          <w:numId w:val="1"/>
        </w:numPr>
        <w:shd w:val="clear" w:color="auto" w:fill="auto"/>
        <w:tabs>
          <w:tab w:val="left" w:pos="514"/>
        </w:tabs>
        <w:spacing w:line="211" w:lineRule="exact"/>
        <w:ind w:left="480" w:right="20" w:hanging="180"/>
        <w:jc w:val="both"/>
      </w:pPr>
      <w:proofErr w:type="spellStart"/>
      <w:proofErr w:type="gramStart"/>
      <w:r>
        <w:t>Лымаря</w:t>
      </w:r>
      <w:proofErr w:type="spellEnd"/>
      <w:r>
        <w:t xml:space="preserve"> Максима, воспитанника </w:t>
      </w:r>
      <w:r>
        <w:t>кружка «Основы экологии» отдела эколого-натуралистической работы ГУ ЛНР «ЦПРВРДО», члена эколого-краеведческого отряда «Пролесок», ученика 8 класса ГБОУ ЛНР «Успенская гимназия №1» (руководитель:</w:t>
      </w:r>
      <w:proofErr w:type="gramEnd"/>
      <w:r>
        <w:t xml:space="preserve"> </w:t>
      </w:r>
      <w:proofErr w:type="spellStart"/>
      <w:r>
        <w:t>Шамала</w:t>
      </w:r>
      <w:proofErr w:type="spellEnd"/>
      <w:r>
        <w:t xml:space="preserve"> М. М.);</w:t>
      </w:r>
    </w:p>
    <w:p w:rsidR="00D3046C" w:rsidRDefault="005D31A7">
      <w:pPr>
        <w:pStyle w:val="1"/>
        <w:numPr>
          <w:ilvl w:val="2"/>
          <w:numId w:val="1"/>
        </w:numPr>
        <w:shd w:val="clear" w:color="auto" w:fill="auto"/>
        <w:tabs>
          <w:tab w:val="left" w:pos="544"/>
        </w:tabs>
        <w:spacing w:line="211" w:lineRule="exact"/>
        <w:ind w:left="480" w:right="20" w:hanging="180"/>
        <w:jc w:val="both"/>
      </w:pPr>
      <w:proofErr w:type="spellStart"/>
      <w:r>
        <w:t>Бурлаченко</w:t>
      </w:r>
      <w:proofErr w:type="spellEnd"/>
      <w:r>
        <w:t xml:space="preserve"> Юрия, воспитанника кружка «Основы экологии» отдела эколого-натуралистической работы ГУ ЛНР «ЦПРВРДО», члена</w:t>
      </w:r>
    </w:p>
    <w:p w:rsidR="00D3046C" w:rsidRDefault="005D31A7">
      <w:pPr>
        <w:pStyle w:val="1"/>
        <w:shd w:val="clear" w:color="auto" w:fill="auto"/>
        <w:ind w:left="260" w:right="20" w:firstLine="0"/>
      </w:pPr>
      <w:proofErr w:type="gramStart"/>
      <w:r>
        <w:t>эколого-краеведческого отряда «Пролесок», ученика 8 класса ГБОУ ЛНР «Успенская гимназия №1» (руководитель:</w:t>
      </w:r>
      <w:proofErr w:type="gramEnd"/>
      <w:r>
        <w:t xml:space="preserve"> </w:t>
      </w:r>
      <w:proofErr w:type="spellStart"/>
      <w:r>
        <w:t>Шамала</w:t>
      </w:r>
      <w:proofErr w:type="spellEnd"/>
      <w:r>
        <w:t xml:space="preserve"> М. М.);</w:t>
      </w:r>
    </w:p>
    <w:p w:rsidR="00D3046C" w:rsidRDefault="005D31A7">
      <w:pPr>
        <w:pStyle w:val="1"/>
        <w:numPr>
          <w:ilvl w:val="2"/>
          <w:numId w:val="1"/>
        </w:numPr>
        <w:shd w:val="clear" w:color="auto" w:fill="auto"/>
        <w:tabs>
          <w:tab w:val="left" w:pos="258"/>
        </w:tabs>
        <w:ind w:left="260" w:right="20" w:hanging="240"/>
        <w:jc w:val="both"/>
      </w:pPr>
      <w:proofErr w:type="spellStart"/>
      <w:proofErr w:type="gramStart"/>
      <w:r>
        <w:t>Таранова</w:t>
      </w:r>
      <w:proofErr w:type="spellEnd"/>
      <w:r>
        <w:t xml:space="preserve"> Вадима</w:t>
      </w:r>
      <w:r>
        <w:t>, воспитанника кружка «Основы экологии» отдела эколого-натуралистической работы ГУ ЛНР «ЦПРВРДО», члена эколого-краеведческого отряда «Пролесок», ученика 8 класса ГБОУ ЛНР «Успенская гимназия №1», (руководитель:</w:t>
      </w:r>
      <w:proofErr w:type="gramEnd"/>
      <w:r>
        <w:t xml:space="preserve"> </w:t>
      </w:r>
      <w:proofErr w:type="spellStart"/>
      <w:r>
        <w:t>Шамала</w:t>
      </w:r>
      <w:proofErr w:type="spellEnd"/>
      <w:r>
        <w:t xml:space="preserve"> М. М.);</w:t>
      </w:r>
    </w:p>
    <w:p w:rsidR="00D3046C" w:rsidRDefault="005D31A7">
      <w:pPr>
        <w:pStyle w:val="1"/>
        <w:numPr>
          <w:ilvl w:val="2"/>
          <w:numId w:val="1"/>
        </w:numPr>
        <w:shd w:val="clear" w:color="auto" w:fill="auto"/>
        <w:tabs>
          <w:tab w:val="left" w:pos="268"/>
        </w:tabs>
        <w:ind w:left="260" w:right="20" w:hanging="240"/>
        <w:jc w:val="both"/>
      </w:pPr>
      <w:r>
        <w:lastRenderedPageBreak/>
        <w:t xml:space="preserve">Машину </w:t>
      </w:r>
      <w:proofErr w:type="spellStart"/>
      <w:r>
        <w:t>Даниэллу</w:t>
      </w:r>
      <w:proofErr w:type="spellEnd"/>
      <w:r>
        <w:t>, воспитанницу</w:t>
      </w:r>
      <w:r>
        <w:t xml:space="preserve"> кружка «Юные экологи» ГБУ ЛНР «Эколого-натуралистический центр учащейся молодежи» </w:t>
      </w:r>
      <w:proofErr w:type="gramStart"/>
      <w:r>
        <w:t>г</w:t>
      </w:r>
      <w:proofErr w:type="gramEnd"/>
      <w:r>
        <w:t>. Ровеньки (руководитель Шарапова С.Н.);</w:t>
      </w:r>
    </w:p>
    <w:p w:rsidR="00D3046C" w:rsidRDefault="005D31A7">
      <w:pPr>
        <w:pStyle w:val="1"/>
        <w:numPr>
          <w:ilvl w:val="2"/>
          <w:numId w:val="1"/>
        </w:numPr>
        <w:shd w:val="clear" w:color="auto" w:fill="auto"/>
        <w:tabs>
          <w:tab w:val="left" w:pos="261"/>
        </w:tabs>
        <w:spacing w:after="60"/>
        <w:ind w:left="260" w:right="20" w:hanging="240"/>
        <w:jc w:val="both"/>
      </w:pPr>
      <w:proofErr w:type="spellStart"/>
      <w:r>
        <w:t>Кукарцеву</w:t>
      </w:r>
      <w:proofErr w:type="spellEnd"/>
      <w:r>
        <w:t xml:space="preserve"> Анастасию, воспитанницу кружка «Юные экологи» ГБУ ЛНР «Эколого-натуралистический центр учащейся молодежи» </w:t>
      </w:r>
      <w:proofErr w:type="gramStart"/>
      <w:r>
        <w:t>г</w:t>
      </w:r>
      <w:proofErr w:type="gramEnd"/>
      <w:r>
        <w:t>. Ровеньки (ру</w:t>
      </w:r>
      <w:r>
        <w:t>ководитель Шарапова С. Н.);</w:t>
      </w:r>
    </w:p>
    <w:p w:rsidR="00D3046C" w:rsidRDefault="005D31A7">
      <w:pPr>
        <w:pStyle w:val="20"/>
        <w:shd w:val="clear" w:color="auto" w:fill="auto"/>
        <w:spacing w:before="0" w:line="214" w:lineRule="exact"/>
        <w:ind w:left="260"/>
        <w:jc w:val="center"/>
      </w:pPr>
      <w:r>
        <w:t>учащихся и воспитанников в номинации «Экологические проблемы водных ресурсов и водоснабжения в зеркале конкретных экосистем»: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48"/>
        </w:tabs>
        <w:ind w:left="260" w:right="20" w:hanging="240"/>
        <w:jc w:val="both"/>
      </w:pPr>
      <w:r>
        <w:t>Коллектив учащихся ГОУ ЛНР «Перевальская гимназия № 1» (руководитель Безнос Н. В.);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64"/>
        </w:tabs>
        <w:ind w:left="260" w:right="20" w:hanging="240"/>
        <w:jc w:val="both"/>
      </w:pPr>
      <w:r>
        <w:t>Горло Вадима, ученика 10-Б класса ГОУ ЛНР «Перевальская гимназия № 1» (руководитель Горло А. В., учитель географии и биологии ГОУ ЛНР «Перевальская гимназия № 1»);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64"/>
        </w:tabs>
        <w:ind w:left="260" w:right="20" w:hanging="240"/>
        <w:jc w:val="both"/>
      </w:pPr>
      <w:r>
        <w:t>Чуйко Ангелину, ученицу 9-А класса ГБОУ ЛНР «</w:t>
      </w:r>
      <w:proofErr w:type="spellStart"/>
      <w:r>
        <w:t>Ровеньковская</w:t>
      </w:r>
      <w:proofErr w:type="spellEnd"/>
      <w:r>
        <w:t xml:space="preserve"> гимназия им. Н. </w:t>
      </w:r>
      <w:proofErr w:type="spellStart"/>
      <w:r>
        <w:t>Трублаини</w:t>
      </w:r>
      <w:proofErr w:type="spellEnd"/>
      <w:r>
        <w:t>» (руков</w:t>
      </w:r>
      <w:r>
        <w:t>одитель Королева Л.</w:t>
      </w:r>
      <w:r>
        <w:rPr>
          <w:rStyle w:val="a5"/>
        </w:rPr>
        <w:t xml:space="preserve"> Ф.);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64"/>
        </w:tabs>
        <w:ind w:left="260" w:right="20" w:hanging="240"/>
        <w:jc w:val="both"/>
      </w:pPr>
      <w:proofErr w:type="spellStart"/>
      <w:r>
        <w:t>Прудову</w:t>
      </w:r>
      <w:proofErr w:type="spellEnd"/>
      <w:r>
        <w:t xml:space="preserve"> Наталью, ученицу 9 класса ГБОУ ЛНР «Пролетарская общеобразовательная школа» </w:t>
      </w:r>
      <w:proofErr w:type="gramStart"/>
      <w:r>
        <w:t>г</w:t>
      </w:r>
      <w:proofErr w:type="gramEnd"/>
      <w:r>
        <w:t xml:space="preserve">. Ровеньки (руководитель </w:t>
      </w:r>
      <w:proofErr w:type="spellStart"/>
      <w:r>
        <w:t>Кужелева</w:t>
      </w:r>
      <w:proofErr w:type="spellEnd"/>
      <w:r>
        <w:t xml:space="preserve"> Н. Н., учитель биологии);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61"/>
        </w:tabs>
        <w:ind w:left="260" w:right="20" w:hanging="240"/>
        <w:jc w:val="both"/>
      </w:pPr>
      <w:r>
        <w:t>Бабкину Валерию, воспитанницу научной секции «Химия» ГБОУ ЛНР «</w:t>
      </w:r>
      <w:proofErr w:type="spellStart"/>
      <w:r>
        <w:t>Алчевский</w:t>
      </w:r>
      <w:proofErr w:type="spellEnd"/>
      <w:r>
        <w:t xml:space="preserve"> эколого-биоло</w:t>
      </w:r>
      <w:r>
        <w:t>гический центр детей и юношества», ученицу 10 класса ГБОУ «</w:t>
      </w:r>
      <w:proofErr w:type="spellStart"/>
      <w:r>
        <w:t>Алчевская</w:t>
      </w:r>
      <w:proofErr w:type="spellEnd"/>
      <w:r>
        <w:t xml:space="preserve"> информационно-технологическая гимназия» (руководитель Седая И. И.);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68"/>
        </w:tabs>
        <w:ind w:left="260" w:right="20" w:hanging="240"/>
        <w:jc w:val="both"/>
      </w:pPr>
      <w:proofErr w:type="spellStart"/>
      <w:r>
        <w:t>Картамышева</w:t>
      </w:r>
      <w:proofErr w:type="spellEnd"/>
      <w:r>
        <w:t xml:space="preserve"> Андрея, воспитанника кружка «Основы информационных технологий» ГБОУ ЛНР «</w:t>
      </w:r>
      <w:proofErr w:type="spellStart"/>
      <w:r>
        <w:t>Алчевский</w:t>
      </w:r>
      <w:proofErr w:type="spellEnd"/>
      <w:r>
        <w:t xml:space="preserve"> </w:t>
      </w:r>
      <w:proofErr w:type="spellStart"/>
      <w:r>
        <w:t>эколог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биологический ц</w:t>
      </w:r>
      <w:r>
        <w:t>ентр детей и юношества», ученика 11 класса ГБОУ ЛНР «СОШ № 7» (руководитель Таран Н. В.);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54"/>
        </w:tabs>
        <w:ind w:left="260" w:right="20" w:hanging="240"/>
        <w:jc w:val="both"/>
      </w:pPr>
      <w:r>
        <w:t>Коллектив учащихся ГОУ ЛНР «</w:t>
      </w:r>
      <w:proofErr w:type="spellStart"/>
      <w:r>
        <w:t>Краснодонская</w:t>
      </w:r>
      <w:proofErr w:type="spellEnd"/>
      <w:r>
        <w:t xml:space="preserve"> средняя общеобразовательная школа № 1 им. А. М. Горького» (руководители </w:t>
      </w:r>
      <w:proofErr w:type="spellStart"/>
      <w:r>
        <w:t>Егоренко</w:t>
      </w:r>
      <w:proofErr w:type="spellEnd"/>
      <w:r>
        <w:t xml:space="preserve"> Н. В., учитель географии, Силина О. В., учи</w:t>
      </w:r>
      <w:r>
        <w:t>тель химии и биологии);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258"/>
        </w:tabs>
        <w:ind w:left="260" w:right="20" w:hanging="240"/>
        <w:jc w:val="both"/>
      </w:pPr>
      <w:proofErr w:type="spellStart"/>
      <w:r>
        <w:t>Веронецкую</w:t>
      </w:r>
      <w:proofErr w:type="spellEnd"/>
      <w:r>
        <w:t xml:space="preserve"> Евгению, ученицу 8-Б класса ГБОУ СОО ЛНР «Свердловский лицей № 1» (руководители Горбунова Н. К., учитель географии, Королева Л. Н., учитель биологии);</w:t>
      </w:r>
    </w:p>
    <w:p w:rsidR="00D3046C" w:rsidRDefault="005D31A7">
      <w:pPr>
        <w:pStyle w:val="1"/>
        <w:numPr>
          <w:ilvl w:val="3"/>
          <w:numId w:val="1"/>
        </w:numPr>
        <w:shd w:val="clear" w:color="auto" w:fill="auto"/>
        <w:tabs>
          <w:tab w:val="left" w:pos="305"/>
        </w:tabs>
        <w:ind w:left="260" w:right="20" w:hanging="240"/>
        <w:jc w:val="both"/>
      </w:pPr>
      <w:r>
        <w:t>Участников экспедиционного отряда «Родничок» ГБОУ ЛНР «</w:t>
      </w:r>
      <w:proofErr w:type="spellStart"/>
      <w:r>
        <w:t>Антрацитовский</w:t>
      </w:r>
      <w:proofErr w:type="spellEnd"/>
      <w:r>
        <w:t xml:space="preserve"> эколого-натуралистический центр учащейся молодежи» (руководитель Меркурьева В. А., методист и руководитель кружков ГБОУ ЛНР «АЭНЦУМ»);</w:t>
      </w:r>
      <w:r>
        <w:br w:type="page"/>
      </w:r>
    </w:p>
    <w:p w:rsidR="00D3046C" w:rsidRDefault="005D31A7">
      <w:pPr>
        <w:pStyle w:val="1"/>
        <w:shd w:val="clear" w:color="auto" w:fill="auto"/>
        <w:spacing w:after="180"/>
        <w:ind w:left="420" w:firstLine="0"/>
        <w:jc w:val="both"/>
      </w:pPr>
      <w:r>
        <w:lastRenderedPageBreak/>
        <w:t>10. Воспитанников кружка «Экологи-краеведы» ГОУ ЛН</w:t>
      </w:r>
      <w:r>
        <w:t>Р «</w:t>
      </w:r>
      <w:proofErr w:type="spellStart"/>
      <w:r>
        <w:t>Давыд</w:t>
      </w:r>
      <w:proofErr w:type="gramStart"/>
      <w:r>
        <w:t>о</w:t>
      </w:r>
      <w:proofErr w:type="spellEnd"/>
      <w:r>
        <w:t>-</w:t>
      </w:r>
      <w:proofErr w:type="gramEnd"/>
      <w:r>
        <w:t xml:space="preserve"> Никольской основной общеобразовательной школы -детского сада № 26» </w:t>
      </w:r>
      <w:proofErr w:type="spellStart"/>
      <w:r>
        <w:t>Краснодонского</w:t>
      </w:r>
      <w:proofErr w:type="spellEnd"/>
      <w:r>
        <w:t xml:space="preserve"> района (руководитель </w:t>
      </w:r>
      <w:proofErr w:type="spellStart"/>
      <w:r>
        <w:t>Микуленко</w:t>
      </w:r>
      <w:proofErr w:type="spellEnd"/>
      <w:r>
        <w:t xml:space="preserve"> И. Ю.).</w:t>
      </w:r>
    </w:p>
    <w:p w:rsidR="00D3046C" w:rsidRDefault="005D31A7">
      <w:pPr>
        <w:pStyle w:val="20"/>
        <w:framePr w:h="184" w:hSpace="809" w:vSpace="680" w:wrap="around" w:vAnchor="text" w:hAnchor="margin" w:x="292" w:y="1066"/>
        <w:shd w:val="clear" w:color="auto" w:fill="auto"/>
        <w:spacing w:before="0" w:after="0" w:line="180" w:lineRule="exact"/>
        <w:ind w:left="100"/>
      </w:pPr>
      <w:r>
        <w:t>Министр</w:t>
      </w:r>
    </w:p>
    <w:p w:rsidR="00D3046C" w:rsidRDefault="005D31A7">
      <w:pPr>
        <w:pStyle w:val="1"/>
        <w:shd w:val="clear" w:color="auto" w:fill="auto"/>
        <w:spacing w:after="557"/>
        <w:ind w:firstLine="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начальника управления общего среднего и дошкольного образова</w:t>
      </w:r>
      <w:r>
        <w:t xml:space="preserve">ния </w:t>
      </w:r>
      <w:proofErr w:type="spellStart"/>
      <w:r>
        <w:t>Цемкало</w:t>
      </w:r>
      <w:proofErr w:type="spellEnd"/>
      <w:r>
        <w:t xml:space="preserve"> С. А.</w:t>
      </w:r>
    </w:p>
    <w:p w:rsidR="00D3046C" w:rsidRDefault="00D3046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78.75pt;height:21.75pt">
            <v:imagedata r:id="rId9" r:href="rId10"/>
          </v:shape>
        </w:pict>
      </w:r>
    </w:p>
    <w:p w:rsidR="00D3046C" w:rsidRDefault="00D3046C">
      <w:pPr>
        <w:rPr>
          <w:sz w:val="2"/>
          <w:szCs w:val="2"/>
        </w:rPr>
      </w:pPr>
    </w:p>
    <w:p w:rsidR="00D3046C" w:rsidRDefault="005D31A7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  <w:r>
        <w:t>В.Г. Ткаченко</w:t>
      </w: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>
      <w:pPr>
        <w:pStyle w:val="20"/>
        <w:shd w:val="clear" w:color="auto" w:fill="auto"/>
        <w:spacing w:before="0" w:after="0" w:line="180" w:lineRule="exact"/>
        <w:ind w:left="2460"/>
        <w:rPr>
          <w:lang w:val="ru-RU"/>
        </w:rPr>
      </w:pPr>
    </w:p>
    <w:p w:rsidR="00EE5DE4" w:rsidRDefault="00EE5DE4" w:rsidP="00EE5DE4">
      <w:pPr>
        <w:pStyle w:val="1"/>
        <w:shd w:val="clear" w:color="auto" w:fill="auto"/>
        <w:spacing w:after="106" w:line="180" w:lineRule="exact"/>
        <w:ind w:right="40" w:firstLine="0"/>
      </w:pPr>
      <w:r>
        <w:t>Протокол №2</w:t>
      </w:r>
    </w:p>
    <w:p w:rsidR="00EE5DE4" w:rsidRDefault="00EE5DE4" w:rsidP="00EE5DE4">
      <w:pPr>
        <w:pStyle w:val="11"/>
        <w:keepNext/>
        <w:keepLines/>
        <w:shd w:val="clear" w:color="auto" w:fill="auto"/>
        <w:spacing w:before="0" w:after="92"/>
        <w:ind w:right="40"/>
      </w:pPr>
      <w:r>
        <w:t>О подведении итогов Республиканского природоохранного конкурса «Учимся заповедовать»</w:t>
      </w:r>
    </w:p>
    <w:p w:rsidR="00EE5DE4" w:rsidRDefault="00EE5DE4" w:rsidP="00EE5DE4">
      <w:pPr>
        <w:pStyle w:val="20"/>
        <w:shd w:val="clear" w:color="auto" w:fill="auto"/>
        <w:tabs>
          <w:tab w:val="left" w:pos="5073"/>
        </w:tabs>
        <w:spacing w:before="0" w:after="106" w:line="180" w:lineRule="exact"/>
      </w:pPr>
      <w:r>
        <w:t>16 февраля 2016 года</w:t>
      </w:r>
      <w:r>
        <w:rPr>
          <w:rStyle w:val="29pt"/>
        </w:rPr>
        <w:tab/>
      </w:r>
      <w:proofErr w:type="gramStart"/>
      <w:r>
        <w:rPr>
          <w:rStyle w:val="29pt"/>
        </w:rPr>
        <w:t>г</w:t>
      </w:r>
      <w:proofErr w:type="gramEnd"/>
      <w:r>
        <w:rPr>
          <w:rStyle w:val="29pt"/>
        </w:rPr>
        <w:t>.</w:t>
      </w:r>
      <w:r>
        <w:t xml:space="preserve"> Луганск</w:t>
      </w:r>
    </w:p>
    <w:p w:rsidR="00EE5DE4" w:rsidRDefault="00EE5DE4" w:rsidP="00EE5DE4">
      <w:pPr>
        <w:pStyle w:val="1"/>
        <w:shd w:val="clear" w:color="auto" w:fill="auto"/>
        <w:spacing w:line="219" w:lineRule="exact"/>
        <w:ind w:right="40" w:firstLine="480"/>
        <w:jc w:val="both"/>
      </w:pPr>
      <w:r>
        <w:t>В соответствии с планом работы Министерства образования и науки Луганской Народной Республики, с целью поддержки и стимулирования развития эколого-натуралистической работы с учащейся молодежью Луганской Народной Республики; формирования патриотизма и любви к родному краю средствами природоохранной, экологической деятельности; стимулирования и поддержки научно-исследовательской и практической работы в решении региональных экологических проблем, активизации всех форм внеклассной работы и дополнительного образования с учащимися с 1 по 20 февраля проводился Республиканский природоохранный конкурс «Учимся заповедовать».</w:t>
      </w:r>
    </w:p>
    <w:p w:rsidR="00EE5DE4" w:rsidRDefault="00EE5DE4" w:rsidP="00EE5DE4">
      <w:pPr>
        <w:pStyle w:val="1"/>
        <w:shd w:val="clear" w:color="auto" w:fill="auto"/>
        <w:spacing w:line="219" w:lineRule="exact"/>
        <w:ind w:right="40" w:firstLine="480"/>
        <w:jc w:val="both"/>
      </w:pPr>
      <w:r>
        <w:t xml:space="preserve">На Республиканский этап конкурса были представлены лучшие работы из регионов в виде творческих и исследовательских работ, рефератов, презентаций. Учащиеся и воспитанники собирали информацию о </w:t>
      </w:r>
      <w:proofErr w:type="spellStart"/>
      <w:r>
        <w:t>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болотных угодьях и их </w:t>
      </w:r>
      <w:proofErr w:type="spellStart"/>
      <w:r>
        <w:t>биотах</w:t>
      </w:r>
      <w:proofErr w:type="spellEnd"/>
      <w:r>
        <w:t>, о состоянии природно-заповедного фонда Республики, раскрывали важнейшие проблемы гидросферы и пути решения экологических проблем водных ресурсов.</w:t>
      </w:r>
    </w:p>
    <w:p w:rsidR="00EE5DE4" w:rsidRDefault="00EE5DE4" w:rsidP="00EE5DE4">
      <w:pPr>
        <w:pStyle w:val="1"/>
        <w:shd w:val="clear" w:color="auto" w:fill="auto"/>
        <w:spacing w:line="219" w:lineRule="exact"/>
        <w:ind w:right="40" w:firstLine="300"/>
        <w:jc w:val="both"/>
      </w:pPr>
      <w:r>
        <w:t xml:space="preserve">Конкурсные работы поступили от учащихся из 29 учебных учреждений Республики, а именно из городов Алчевск, Антрацит, Свердловск, Краснодон. Кировск, Первомайск, Стаханов, Ровеньки; </w:t>
      </w:r>
      <w:proofErr w:type="gramStart"/>
      <w:r>
        <w:t>Свердловского</w:t>
      </w:r>
      <w:proofErr w:type="gramEnd"/>
      <w:r>
        <w:t xml:space="preserve">, </w:t>
      </w:r>
      <w:proofErr w:type="spellStart"/>
      <w:r>
        <w:t>Антрацитовского</w:t>
      </w:r>
      <w:proofErr w:type="spellEnd"/>
      <w:r>
        <w:t xml:space="preserve">, Перевальского, </w:t>
      </w:r>
      <w:proofErr w:type="spellStart"/>
      <w:r>
        <w:t>Краснодонского</w:t>
      </w:r>
      <w:proofErr w:type="spellEnd"/>
      <w:r>
        <w:t xml:space="preserve"> и </w:t>
      </w:r>
      <w:proofErr w:type="spellStart"/>
      <w:r>
        <w:t>Лутугинского</w:t>
      </w:r>
      <w:proofErr w:type="spellEnd"/>
      <w:r>
        <w:t xml:space="preserve"> районов. Всего представлено 33 работы - научно-исследовательские проекты и рефераты.</w:t>
      </w:r>
    </w:p>
    <w:p w:rsidR="00EE5DE4" w:rsidRDefault="00EE5DE4" w:rsidP="00EE5DE4">
      <w:pPr>
        <w:pStyle w:val="1"/>
        <w:shd w:val="clear" w:color="auto" w:fill="auto"/>
        <w:spacing w:line="219" w:lineRule="exact"/>
        <w:ind w:right="40" w:firstLine="0"/>
      </w:pPr>
      <w:r>
        <w:t>В конкурсе приняли участие такие учебные учреждения Республики: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46"/>
        </w:tabs>
        <w:spacing w:line="219" w:lineRule="exact"/>
        <w:ind w:left="500" w:right="40" w:hanging="180"/>
      </w:pPr>
      <w:r>
        <w:t>Отдел эколого-натуралистической работы ГУ ЛНР «Центр поддержки и развития воспитательной работы и дополнительного образования»;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70"/>
        </w:tabs>
        <w:spacing w:line="219" w:lineRule="exact"/>
        <w:ind w:left="500" w:right="40" w:hanging="180"/>
      </w:pPr>
      <w:r>
        <w:t xml:space="preserve">ГБОУ ЛНР «Эколого-натуралистический центр учащейся молодежи» </w:t>
      </w:r>
      <w:proofErr w:type="gramStart"/>
      <w:r>
        <w:t>г</w:t>
      </w:r>
      <w:proofErr w:type="gramEnd"/>
      <w:r>
        <w:t>. Ровеньки;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70"/>
        </w:tabs>
        <w:spacing w:line="219" w:lineRule="exact"/>
        <w:ind w:left="500" w:right="40" w:hanging="180"/>
      </w:pPr>
      <w:r>
        <w:t>ГБОУ «</w:t>
      </w:r>
      <w:proofErr w:type="spellStart"/>
      <w:r>
        <w:t>Антрацитовский</w:t>
      </w:r>
      <w:proofErr w:type="spellEnd"/>
      <w:r>
        <w:t xml:space="preserve"> эколого-натуралистический центр учащейся молодежи» ЛНР;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line="219" w:lineRule="exact"/>
        <w:ind w:firstLine="300"/>
        <w:jc w:val="both"/>
      </w:pPr>
      <w:r>
        <w:t>ГБОУ «</w:t>
      </w:r>
      <w:proofErr w:type="spellStart"/>
      <w:r>
        <w:t>Алчевский</w:t>
      </w:r>
      <w:proofErr w:type="spellEnd"/>
      <w:r>
        <w:t xml:space="preserve"> эколого-биологический центр детей и юношества»;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47"/>
        </w:tabs>
        <w:spacing w:line="219" w:lineRule="exact"/>
        <w:ind w:firstLine="300"/>
        <w:jc w:val="both"/>
      </w:pPr>
      <w:r>
        <w:t xml:space="preserve">ГБОУ ЛНР «Центр внешкольного образования» </w:t>
      </w:r>
      <w:proofErr w:type="gramStart"/>
      <w:r>
        <w:t>г</w:t>
      </w:r>
      <w:proofErr w:type="gramEnd"/>
      <w:r>
        <w:t>. Первомайск;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line="219" w:lineRule="exact"/>
        <w:ind w:left="500" w:right="40" w:hanging="180"/>
      </w:pPr>
      <w:r>
        <w:t xml:space="preserve">ГОУ ЛНР «Молодогвардейская средняя общеобразовательная школа № 7» </w:t>
      </w:r>
      <w:proofErr w:type="spellStart"/>
      <w:r>
        <w:t>Краснодонского</w:t>
      </w:r>
      <w:proofErr w:type="spellEnd"/>
      <w:r>
        <w:t xml:space="preserve"> района;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19" w:lineRule="exact"/>
        <w:ind w:firstLine="300"/>
        <w:jc w:val="both"/>
      </w:pPr>
      <w:r>
        <w:t>ГОУ ЛНР «Перевальская гимназия № 1»;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47"/>
        </w:tabs>
        <w:spacing w:line="219" w:lineRule="exact"/>
        <w:ind w:firstLine="300"/>
        <w:jc w:val="both"/>
      </w:pPr>
      <w:r>
        <w:t>ГОУ «Артемовская школа № 8» Перевальского района;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47"/>
        </w:tabs>
        <w:spacing w:line="219" w:lineRule="exact"/>
        <w:ind w:firstLine="300"/>
        <w:jc w:val="both"/>
      </w:pPr>
      <w:r>
        <w:t>ГОУ ЛНР «Зоринская школа № 10» Перевальского района;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19" w:lineRule="exact"/>
        <w:ind w:firstLine="300"/>
        <w:jc w:val="both"/>
      </w:pPr>
      <w:r>
        <w:t>ГБОУ ЛНР «</w:t>
      </w:r>
      <w:proofErr w:type="spellStart"/>
      <w:r>
        <w:t>Ровеньковская</w:t>
      </w:r>
      <w:proofErr w:type="spellEnd"/>
      <w:r>
        <w:t xml:space="preserve"> гимназия № 1»;</w:t>
      </w:r>
    </w:p>
    <w:p w:rsidR="00EE5DE4" w:rsidRDefault="00EE5DE4" w:rsidP="00EE5DE4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spacing w:line="219" w:lineRule="exact"/>
        <w:ind w:firstLine="300"/>
        <w:jc w:val="both"/>
      </w:pPr>
      <w:r>
        <w:lastRenderedPageBreak/>
        <w:t>ГБОУ ЛНР «</w:t>
      </w:r>
      <w:proofErr w:type="spellStart"/>
      <w:r>
        <w:t>Ровеньковская</w:t>
      </w:r>
      <w:proofErr w:type="spellEnd"/>
      <w:r>
        <w:t xml:space="preserve"> общеобразовательная школа № 9»;</w:t>
      </w:r>
    </w:p>
    <w:p w:rsidR="007B4E85" w:rsidRPr="007B4E85" w:rsidRDefault="00EE5DE4" w:rsidP="007B4E85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19" w:lineRule="exact"/>
        <w:ind w:firstLine="300"/>
        <w:jc w:val="both"/>
      </w:pPr>
      <w:r>
        <w:t>ГБОУ ЛНР «</w:t>
      </w:r>
      <w:proofErr w:type="spellStart"/>
      <w:r>
        <w:t>Ровеньковская</w:t>
      </w:r>
      <w:proofErr w:type="spellEnd"/>
      <w:r>
        <w:t xml:space="preserve"> гимназия им. Н. </w:t>
      </w:r>
      <w:proofErr w:type="spellStart"/>
      <w:r>
        <w:t>Трублаини</w:t>
      </w:r>
      <w:proofErr w:type="spellEnd"/>
      <w:r>
        <w:t>»;</w:t>
      </w:r>
    </w:p>
    <w:p w:rsidR="007B4E85" w:rsidRDefault="007B4E85" w:rsidP="007B4E85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line="219" w:lineRule="exact"/>
        <w:ind w:firstLine="300"/>
        <w:jc w:val="both"/>
      </w:pPr>
      <w:r>
        <w:rPr>
          <w:lang w:val="ru-RU"/>
        </w:rPr>
        <w:t xml:space="preserve">ГБОУ </w:t>
      </w:r>
      <w:r w:rsidR="00C11106">
        <w:rPr>
          <w:lang w:val="ru-RU"/>
        </w:rPr>
        <w:t>ЛНР «Пролетарская общеобразовательная школа» г.Ровеньки;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08"/>
        </w:tabs>
        <w:ind w:left="340" w:right="20" w:firstLine="0"/>
        <w:jc w:val="both"/>
      </w:pPr>
      <w:r>
        <w:t xml:space="preserve">ГБОУ ЛНР «Стахановская специализированная школа №9 им. А. </w:t>
      </w:r>
      <w:r>
        <w:t>Стаханова»;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08"/>
        </w:tabs>
        <w:ind w:left="340" w:firstLine="0"/>
        <w:jc w:val="both"/>
      </w:pPr>
      <w:r>
        <w:t>ГБОУ «Стахановская средняя общеобразовательная школа № 32»;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08"/>
        </w:tabs>
        <w:ind w:left="340" w:firstLine="0"/>
        <w:jc w:val="both"/>
      </w:pPr>
      <w:r>
        <w:t>ГБОУ ЛНР «Стахановский учебно-воспитательный комплекс № 14»;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05"/>
        </w:tabs>
        <w:ind w:left="340" w:firstLine="0"/>
        <w:jc w:val="both"/>
      </w:pPr>
      <w:r>
        <w:t>ГБОУ ЛНР «Стахановская гимназия № 7»;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595"/>
        </w:tabs>
        <w:ind w:left="340" w:firstLine="0"/>
        <w:jc w:val="both"/>
      </w:pPr>
      <w:r>
        <w:t>ГБОУ ЛНР «Кировская средняя</w:t>
      </w:r>
      <w:r>
        <w:t xml:space="preserve"> общеобразовательная школа № 1»;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08"/>
        </w:tabs>
        <w:ind w:left="340" w:firstLine="0"/>
        <w:jc w:val="both"/>
      </w:pPr>
      <w:r>
        <w:t>ГБОУ ЛНР «</w:t>
      </w:r>
      <w:proofErr w:type="spellStart"/>
      <w:r>
        <w:t>Алчевская</w:t>
      </w:r>
      <w:proofErr w:type="spellEnd"/>
      <w:r>
        <w:t xml:space="preserve"> средняя общеобразовательная школа № 6»;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ind w:left="340" w:firstLine="0"/>
        <w:jc w:val="both"/>
      </w:pPr>
      <w:r>
        <w:t>ГОУ ЛНР «</w:t>
      </w:r>
      <w:proofErr w:type="spellStart"/>
      <w:r>
        <w:t>Краснодонская</w:t>
      </w:r>
      <w:proofErr w:type="spellEnd"/>
      <w:r>
        <w:t xml:space="preserve"> средняя общеобразовательная школа № 4»;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5"/>
        </w:tabs>
        <w:ind w:left="340" w:right="20" w:firstLine="0"/>
        <w:jc w:val="both"/>
      </w:pPr>
      <w:r>
        <w:t xml:space="preserve">ГОУ ЛНР «Молодогвардейская средняя общеобразовательная школа № 10» </w:t>
      </w:r>
      <w:proofErr w:type="spellStart"/>
      <w:r>
        <w:t>Краснодонского</w:t>
      </w:r>
      <w:proofErr w:type="spellEnd"/>
      <w:r>
        <w:t xml:space="preserve"> района;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ind w:left="340" w:firstLine="0"/>
        <w:jc w:val="both"/>
      </w:pPr>
      <w:r>
        <w:t>ГОУ ЛНР «</w:t>
      </w:r>
      <w:proofErr w:type="spellStart"/>
      <w:r>
        <w:t>Краснодонская</w:t>
      </w:r>
      <w:proofErr w:type="spellEnd"/>
      <w:r>
        <w:t xml:space="preserve"> средняя общеобразовательная школа № 8»;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5"/>
        </w:tabs>
        <w:ind w:left="340" w:right="20" w:firstLine="0"/>
        <w:jc w:val="both"/>
      </w:pPr>
      <w:r>
        <w:t>ГОУ ЛНР «</w:t>
      </w:r>
      <w:proofErr w:type="spellStart"/>
      <w:r>
        <w:t>Давыдо-Никольская</w:t>
      </w:r>
      <w:proofErr w:type="spellEnd"/>
      <w:r>
        <w:t xml:space="preserve"> основная общеобразовательная школа - детский сад № 26» </w:t>
      </w:r>
      <w:proofErr w:type="spellStart"/>
      <w:r>
        <w:t>Краснодонского</w:t>
      </w:r>
      <w:proofErr w:type="spellEnd"/>
      <w:r>
        <w:t xml:space="preserve"> района;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ind w:left="340" w:right="20" w:firstLine="0"/>
        <w:jc w:val="both"/>
      </w:pPr>
      <w:r>
        <w:t>ГОУ ЛНР «</w:t>
      </w:r>
      <w:proofErr w:type="spellStart"/>
      <w:r>
        <w:t>Краснодонская</w:t>
      </w:r>
      <w:proofErr w:type="spellEnd"/>
      <w:r>
        <w:t xml:space="preserve"> средняя общеобразовательная школа № 1 им. А. М. Горького»;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ind w:left="340" w:firstLine="0"/>
        <w:jc w:val="both"/>
      </w:pPr>
      <w:r>
        <w:t>ГБОУ С</w:t>
      </w:r>
      <w:r>
        <w:t>ОО ЛНР «Свердловский лицей №1»;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ind w:left="340" w:right="20" w:firstLine="0"/>
        <w:jc w:val="both"/>
      </w:pPr>
      <w:r>
        <w:t>ГБОУ ЛНР «</w:t>
      </w:r>
      <w:proofErr w:type="spellStart"/>
      <w:r>
        <w:t>Червонопартизанская</w:t>
      </w:r>
      <w:proofErr w:type="spellEnd"/>
      <w:r>
        <w:t xml:space="preserve"> общеобразовательная школа №3» Свердловского района;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ind w:left="340" w:right="20" w:firstLine="0"/>
        <w:jc w:val="both"/>
      </w:pPr>
      <w:r>
        <w:t>ГБОУ ЛНР «</w:t>
      </w:r>
      <w:proofErr w:type="spellStart"/>
      <w:r>
        <w:t>Рафайловская</w:t>
      </w:r>
      <w:proofErr w:type="spellEnd"/>
      <w:r>
        <w:t xml:space="preserve"> общеобразовательная школа 1-Ш ст.» </w:t>
      </w:r>
      <w:proofErr w:type="spellStart"/>
      <w:r>
        <w:t>Антрацитовского</w:t>
      </w:r>
      <w:proofErr w:type="spellEnd"/>
      <w:r>
        <w:t xml:space="preserve"> района;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15"/>
        </w:tabs>
        <w:ind w:left="340" w:right="20" w:firstLine="0"/>
        <w:jc w:val="both"/>
      </w:pPr>
      <w:r>
        <w:t>ГБОУ ЛНР «</w:t>
      </w:r>
      <w:proofErr w:type="spellStart"/>
      <w:r>
        <w:t>Антрацитовская</w:t>
      </w:r>
      <w:proofErr w:type="spellEnd"/>
      <w:r>
        <w:t xml:space="preserve"> общеобразовательная школа 1-Ш ст. №</w:t>
      </w:r>
      <w:r>
        <w:rPr>
          <w:rStyle w:val="FrankRuehl95pt"/>
        </w:rPr>
        <w:t xml:space="preserve"> 6»;</w:t>
      </w:r>
    </w:p>
    <w:p w:rsidR="00D3046C" w:rsidRDefault="005D31A7">
      <w:pPr>
        <w:pStyle w:val="1"/>
        <w:numPr>
          <w:ilvl w:val="4"/>
          <w:numId w:val="1"/>
        </w:numPr>
        <w:shd w:val="clear" w:color="auto" w:fill="auto"/>
        <w:tabs>
          <w:tab w:val="left" w:pos="628"/>
        </w:tabs>
        <w:spacing w:after="63"/>
        <w:ind w:left="340" w:firstLine="0"/>
        <w:jc w:val="both"/>
      </w:pPr>
      <w:r>
        <w:t xml:space="preserve">ГБОУ ЛНР «Успенская гимназия № 1» </w:t>
      </w:r>
      <w:proofErr w:type="spellStart"/>
      <w:r>
        <w:t>Лутугинского</w:t>
      </w:r>
      <w:proofErr w:type="spellEnd"/>
      <w:r>
        <w:t xml:space="preserve"> района;</w:t>
      </w:r>
    </w:p>
    <w:p w:rsidR="00D3046C" w:rsidRDefault="005D31A7">
      <w:pPr>
        <w:pStyle w:val="1"/>
        <w:shd w:val="clear" w:color="auto" w:fill="auto"/>
        <w:spacing w:after="85" w:line="211" w:lineRule="exact"/>
        <w:ind w:right="20" w:firstLine="340"/>
        <w:jc w:val="both"/>
      </w:pPr>
      <w:r>
        <w:t xml:space="preserve">Жюри Республиканского природоохранного конкурса «Учимся заповедовать» в составе: председателя жюри - Теплицкой Ольги Алексеевны, заместителя директора ГУ ЛНР «ЦПРВРДО», членов жюри - Бондаренко Эллины Борисовны, методиста отдела эколого-натуралистического </w:t>
      </w:r>
      <w:r>
        <w:t xml:space="preserve">работы, </w:t>
      </w:r>
      <w:proofErr w:type="spellStart"/>
      <w:r>
        <w:t>Погукай</w:t>
      </w:r>
      <w:proofErr w:type="spellEnd"/>
      <w:r>
        <w:t xml:space="preserve"> Светланы Николаевны, методиста отдела </w:t>
      </w:r>
      <w:proofErr w:type="spellStart"/>
      <w:r>
        <w:t>эколог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натуралистического работы, Фоменко Натальи Александровны, методиста отдела эколого-натуралистической работы, </w:t>
      </w:r>
      <w:proofErr w:type="spellStart"/>
      <w:r>
        <w:t>Агеенко</w:t>
      </w:r>
      <w:proofErr w:type="spellEnd"/>
      <w:r>
        <w:t xml:space="preserve"> Марины Александровны, руководителя кружка «Юные друзья природы», подвели ито</w:t>
      </w:r>
      <w:r>
        <w:t>ги, определили победителей Республиканского природоохранного конкурса «Учимся заповедовать» и решили:</w:t>
      </w:r>
    </w:p>
    <w:p w:rsidR="00D3046C" w:rsidRDefault="005D31A7">
      <w:pPr>
        <w:pStyle w:val="11"/>
        <w:keepNext/>
        <w:keepLines/>
        <w:shd w:val="clear" w:color="auto" w:fill="auto"/>
        <w:spacing w:before="0" w:after="0" w:line="180" w:lineRule="exact"/>
        <w:ind w:left="340"/>
      </w:pPr>
      <w:bookmarkStart w:id="0" w:name="bookmark0"/>
      <w:r>
        <w:t>наградить учащихся и воспитанников грамотами Министерства</w:t>
      </w:r>
      <w:bookmarkEnd w:id="0"/>
    </w:p>
    <w:p w:rsidR="00D3046C" w:rsidRDefault="005D31A7">
      <w:pPr>
        <w:pStyle w:val="11"/>
        <w:keepNext/>
        <w:keepLines/>
        <w:shd w:val="clear" w:color="auto" w:fill="auto"/>
        <w:spacing w:before="0" w:line="214" w:lineRule="exact"/>
        <w:ind w:left="340" w:right="20"/>
        <w:jc w:val="left"/>
      </w:pPr>
      <w:bookmarkStart w:id="1" w:name="bookmark1"/>
      <w:r>
        <w:t>образования и науки Луганской народной Республики в номинации «Заповедование и охрана водно-боло</w:t>
      </w:r>
      <w:r>
        <w:t>тных угодий родного края»:</w:t>
      </w:r>
      <w:bookmarkEnd w:id="1"/>
    </w:p>
    <w:p w:rsidR="00D3046C" w:rsidRDefault="005D31A7">
      <w:pPr>
        <w:pStyle w:val="1"/>
        <w:numPr>
          <w:ilvl w:val="5"/>
          <w:numId w:val="1"/>
        </w:numPr>
        <w:shd w:val="clear" w:color="auto" w:fill="auto"/>
        <w:tabs>
          <w:tab w:val="left" w:pos="554"/>
          <w:tab w:val="right" w:pos="6314"/>
          <w:tab w:val="right" w:pos="6314"/>
          <w:tab w:val="right" w:pos="6314"/>
        </w:tabs>
        <w:ind w:left="340" w:right="20" w:firstLine="0"/>
        <w:jc w:val="both"/>
      </w:pPr>
      <w:proofErr w:type="spellStart"/>
      <w:proofErr w:type="gramStart"/>
      <w:r>
        <w:t>Лымаря</w:t>
      </w:r>
      <w:proofErr w:type="spellEnd"/>
      <w:r>
        <w:t xml:space="preserve"> Максима, воспитанника кружка «Основы экологии»</w:t>
      </w:r>
      <w:r>
        <w:tab/>
        <w:t>отдела эколого-натуралистической работы ГУ ЛНР «ЦПРВРДО»,</w:t>
      </w:r>
      <w:r>
        <w:tab/>
        <w:t>члена эколого-краеведческого отряда «Пролесок», ученика 8 класса</w:t>
      </w:r>
      <w:r>
        <w:tab/>
        <w:t>ГБОУ ЛНР «Успенская гимназия №1» (руководитель:</w:t>
      </w:r>
      <w:proofErr w:type="gramEnd"/>
      <w:r>
        <w:t xml:space="preserve"> </w:t>
      </w:r>
      <w:proofErr w:type="spellStart"/>
      <w:r>
        <w:t>Шама</w:t>
      </w:r>
      <w:r>
        <w:t>ла</w:t>
      </w:r>
      <w:proofErr w:type="spellEnd"/>
      <w:r>
        <w:t xml:space="preserve"> М. М.);</w:t>
      </w:r>
    </w:p>
    <w:p w:rsidR="00D3046C" w:rsidRDefault="005D31A7">
      <w:pPr>
        <w:pStyle w:val="1"/>
        <w:numPr>
          <w:ilvl w:val="5"/>
          <w:numId w:val="1"/>
        </w:numPr>
        <w:shd w:val="clear" w:color="auto" w:fill="auto"/>
        <w:tabs>
          <w:tab w:val="left" w:pos="588"/>
          <w:tab w:val="right" w:pos="6341"/>
          <w:tab w:val="right" w:pos="6341"/>
        </w:tabs>
        <w:ind w:left="340" w:right="20" w:firstLine="0"/>
        <w:jc w:val="both"/>
      </w:pPr>
      <w:proofErr w:type="spellStart"/>
      <w:r>
        <w:t>Бурлаченко</w:t>
      </w:r>
      <w:proofErr w:type="spellEnd"/>
      <w:r>
        <w:t xml:space="preserve"> Юрия, воспитанника кружка «Основы экологии»</w:t>
      </w:r>
      <w:r>
        <w:tab/>
        <w:t>отдела эколого-натуралистической работы ГУ ЛНР «ЦПРВРДО»,</w:t>
      </w:r>
      <w:r>
        <w:tab/>
        <w:t>члена</w:t>
      </w:r>
    </w:p>
    <w:sectPr w:rsidR="00D3046C" w:rsidSect="00D3046C">
      <w:pgSz w:w="8390" w:h="11905"/>
      <w:pgMar w:top="1116" w:right="742" w:bottom="1457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A7" w:rsidRDefault="005D31A7" w:rsidP="00D3046C">
      <w:r>
        <w:separator/>
      </w:r>
    </w:p>
  </w:endnote>
  <w:endnote w:type="continuationSeparator" w:id="0">
    <w:p w:rsidR="005D31A7" w:rsidRDefault="005D31A7" w:rsidP="00D3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A7" w:rsidRDefault="005D31A7"/>
  </w:footnote>
  <w:footnote w:type="continuationSeparator" w:id="0">
    <w:p w:rsidR="005D31A7" w:rsidRDefault="005D31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5F9"/>
    <w:multiLevelType w:val="multilevel"/>
    <w:tmpl w:val="C414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E0C5E"/>
    <w:multiLevelType w:val="multilevel"/>
    <w:tmpl w:val="30C085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4">
      <w:start w:val="1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565C1"/>
    <w:multiLevelType w:val="multilevel"/>
    <w:tmpl w:val="C414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046C"/>
    <w:rsid w:val="005D31A7"/>
    <w:rsid w:val="007B4E85"/>
    <w:rsid w:val="00C11106"/>
    <w:rsid w:val="00D3046C"/>
    <w:rsid w:val="00E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4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46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30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D30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D3046C"/>
    <w:rPr>
      <w:spacing w:val="50"/>
    </w:rPr>
  </w:style>
  <w:style w:type="character" w:customStyle="1" w:styleId="3">
    <w:name w:val="Основной текст (3)_"/>
    <w:basedOn w:val="a0"/>
    <w:link w:val="30"/>
    <w:rsid w:val="00D30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 (3)"/>
    <w:basedOn w:val="3"/>
    <w:rsid w:val="00D3046C"/>
    <w:rPr>
      <w:u w:val="single"/>
    </w:rPr>
  </w:style>
  <w:style w:type="character" w:customStyle="1" w:styleId="36pt0pt">
    <w:name w:val="Основной текст (3) + 6 pt;Полужирный;Не курсив;Интервал 0 pt"/>
    <w:basedOn w:val="3"/>
    <w:rsid w:val="00D3046C"/>
    <w:rPr>
      <w:b/>
      <w:bCs/>
      <w:i/>
      <w:iCs/>
      <w:spacing w:val="-10"/>
      <w:sz w:val="12"/>
      <w:szCs w:val="12"/>
    </w:rPr>
  </w:style>
  <w:style w:type="character" w:customStyle="1" w:styleId="39pt">
    <w:name w:val="Основной текст (3) + 9 pt;Не курсив"/>
    <w:basedOn w:val="3"/>
    <w:rsid w:val="00D3046C"/>
    <w:rPr>
      <w:i/>
      <w:iCs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D3046C"/>
    <w:rPr>
      <w:b/>
      <w:bCs/>
      <w:spacing w:val="0"/>
    </w:rPr>
  </w:style>
  <w:style w:type="character" w:customStyle="1" w:styleId="FrankRuehl95pt">
    <w:name w:val="Основной текст + FrankRuehl;9;5 pt"/>
    <w:basedOn w:val="a4"/>
    <w:rsid w:val="00D3046C"/>
    <w:rPr>
      <w:rFonts w:ascii="FrankRuehl" w:eastAsia="FrankRuehl" w:hAnsi="FrankRuehl" w:cs="FrankRuehl"/>
      <w:b w:val="0"/>
      <w:bCs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D30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1">
    <w:name w:val="Основной текст1"/>
    <w:basedOn w:val="a"/>
    <w:link w:val="a4"/>
    <w:rsid w:val="00D3046C"/>
    <w:pPr>
      <w:shd w:val="clear" w:color="auto" w:fill="FFFFFF"/>
      <w:spacing w:line="214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3046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D3046C"/>
    <w:pPr>
      <w:shd w:val="clear" w:color="auto" w:fill="FFFFFF"/>
      <w:spacing w:before="120" w:after="120" w:line="0" w:lineRule="atLeast"/>
      <w:ind w:firstLine="4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D3046C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pt">
    <w:name w:val="Основной текст (2) + 9 pt;Не полужирный"/>
    <w:basedOn w:val="2"/>
    <w:rsid w:val="00EE5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2016-03-30T08:37:00Z</dcterms:created>
  <dcterms:modified xsi:type="dcterms:W3CDTF">2016-03-30T08:43:00Z</dcterms:modified>
</cp:coreProperties>
</file>